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DA0" w:rsidRPr="001D0EEE" w:rsidRDefault="0092322B" w:rsidP="001D0EEE">
      <w:pPr>
        <w:spacing w:line="72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中选</w:t>
      </w:r>
      <w:r w:rsidR="002311D0" w:rsidRPr="001D0EEE">
        <w:rPr>
          <w:rFonts w:ascii="方正小标宋_GBK" w:eastAsia="方正小标宋_GBK" w:hint="eastAsia"/>
          <w:sz w:val="44"/>
          <w:szCs w:val="44"/>
        </w:rPr>
        <w:t>结果公示表</w:t>
      </w:r>
    </w:p>
    <w:p w:rsidR="002311D0" w:rsidRDefault="002311D0" w:rsidP="001D0EEE">
      <w:pPr>
        <w:spacing w:line="579" w:lineRule="exact"/>
        <w:jc w:val="center"/>
        <w:rPr>
          <w:rFonts w:ascii="方正楷体_GBK" w:eastAsia="方正楷体_GBK"/>
          <w:sz w:val="32"/>
          <w:szCs w:val="32"/>
        </w:rPr>
      </w:pPr>
      <w:r w:rsidRPr="001D0EEE">
        <w:rPr>
          <w:rFonts w:ascii="方正楷体_GBK" w:eastAsia="方正楷体_GBK" w:hint="eastAsia"/>
          <w:sz w:val="32"/>
          <w:szCs w:val="32"/>
        </w:rPr>
        <w:t>（公示期：</w:t>
      </w:r>
      <w:r w:rsidR="00256883">
        <w:rPr>
          <w:rFonts w:ascii="方正楷体_GBK" w:eastAsia="方正楷体_GBK" w:hint="eastAsia"/>
          <w:sz w:val="32"/>
          <w:szCs w:val="32"/>
        </w:rPr>
        <w:t>2021</w:t>
      </w:r>
      <w:r w:rsidRPr="001D0EEE">
        <w:rPr>
          <w:rFonts w:ascii="方正楷体_GBK" w:eastAsia="方正楷体_GBK" w:hint="eastAsia"/>
          <w:sz w:val="32"/>
          <w:szCs w:val="32"/>
        </w:rPr>
        <w:t>年</w:t>
      </w:r>
      <w:r w:rsidR="002E09C4">
        <w:rPr>
          <w:rFonts w:ascii="方正楷体_GBK" w:eastAsia="方正楷体_GBK" w:hint="eastAsia"/>
          <w:sz w:val="32"/>
          <w:szCs w:val="32"/>
        </w:rPr>
        <w:t>4</w:t>
      </w:r>
      <w:r w:rsidRPr="001D0EEE">
        <w:rPr>
          <w:rFonts w:ascii="方正楷体_GBK" w:eastAsia="方正楷体_GBK" w:hint="eastAsia"/>
          <w:sz w:val="32"/>
          <w:szCs w:val="32"/>
        </w:rPr>
        <w:t>月</w:t>
      </w:r>
      <w:r w:rsidR="002E09C4">
        <w:rPr>
          <w:rFonts w:ascii="方正楷体_GBK" w:eastAsia="方正楷体_GBK" w:hint="eastAsia"/>
          <w:sz w:val="32"/>
          <w:szCs w:val="32"/>
        </w:rPr>
        <w:t>7</w:t>
      </w:r>
      <w:r w:rsidRPr="001D0EEE">
        <w:rPr>
          <w:rFonts w:ascii="方正楷体_GBK" w:eastAsia="方正楷体_GBK" w:hint="eastAsia"/>
          <w:sz w:val="32"/>
          <w:szCs w:val="32"/>
        </w:rPr>
        <w:t>日</w:t>
      </w:r>
      <w:r w:rsidR="00256883">
        <w:rPr>
          <w:rFonts w:ascii="方正楷体_GBK" w:eastAsia="方正楷体_GBK" w:hint="eastAsia"/>
          <w:sz w:val="32"/>
          <w:szCs w:val="32"/>
        </w:rPr>
        <w:t>-2021</w:t>
      </w:r>
      <w:r w:rsidRPr="001D0EEE">
        <w:rPr>
          <w:rFonts w:ascii="方正楷体_GBK" w:eastAsia="方正楷体_GBK" w:hint="eastAsia"/>
          <w:sz w:val="32"/>
          <w:szCs w:val="32"/>
        </w:rPr>
        <w:t>年</w:t>
      </w:r>
      <w:r w:rsidR="002D36B5">
        <w:rPr>
          <w:rFonts w:ascii="方正楷体_GBK" w:eastAsia="方正楷体_GBK" w:hint="eastAsia"/>
          <w:sz w:val="32"/>
          <w:szCs w:val="32"/>
        </w:rPr>
        <w:t>4</w:t>
      </w:r>
      <w:r w:rsidRPr="001D0EEE">
        <w:rPr>
          <w:rFonts w:ascii="方正楷体_GBK" w:eastAsia="方正楷体_GBK" w:hint="eastAsia"/>
          <w:sz w:val="32"/>
          <w:szCs w:val="32"/>
        </w:rPr>
        <w:t>月</w:t>
      </w:r>
      <w:r w:rsidR="002E09C4">
        <w:rPr>
          <w:rFonts w:ascii="方正楷体_GBK" w:eastAsia="方正楷体_GBK" w:hint="eastAsia"/>
          <w:sz w:val="32"/>
          <w:szCs w:val="32"/>
        </w:rPr>
        <w:t>9</w:t>
      </w:r>
      <w:r w:rsidR="00D3549F">
        <w:rPr>
          <w:rFonts w:ascii="方正楷体_GBK" w:eastAsia="方正楷体_GBK" w:hint="eastAsia"/>
          <w:sz w:val="32"/>
          <w:szCs w:val="32"/>
        </w:rPr>
        <w:t>日</w:t>
      </w:r>
      <w:r w:rsidRPr="001D0EEE">
        <w:rPr>
          <w:rFonts w:ascii="方正楷体_GBK" w:eastAsia="方正楷体_GBK" w:hint="eastAsia"/>
          <w:sz w:val="32"/>
          <w:szCs w:val="32"/>
        </w:rPr>
        <w:t>）</w:t>
      </w:r>
    </w:p>
    <w:p w:rsidR="001D0EEE" w:rsidRPr="00256883" w:rsidRDefault="001D0EEE" w:rsidP="001D0EEE">
      <w:pPr>
        <w:spacing w:line="579" w:lineRule="exact"/>
        <w:jc w:val="center"/>
        <w:rPr>
          <w:rFonts w:ascii="方正楷体_GBK" w:eastAsia="方正楷体_GBK"/>
          <w:sz w:val="32"/>
          <w:szCs w:val="32"/>
        </w:rPr>
      </w:pPr>
    </w:p>
    <w:tbl>
      <w:tblPr>
        <w:tblStyle w:val="a5"/>
        <w:tblW w:w="8613" w:type="dxa"/>
        <w:jc w:val="center"/>
        <w:tblLook w:val="04A0"/>
      </w:tblPr>
      <w:tblGrid>
        <w:gridCol w:w="2130"/>
        <w:gridCol w:w="2135"/>
        <w:gridCol w:w="2126"/>
        <w:gridCol w:w="2222"/>
      </w:tblGrid>
      <w:tr w:rsidR="002311D0" w:rsidRPr="00F86B1C" w:rsidTr="00F86B1C">
        <w:trPr>
          <w:trHeight w:hRule="exact" w:val="851"/>
          <w:jc w:val="center"/>
        </w:trPr>
        <w:tc>
          <w:tcPr>
            <w:tcW w:w="2130" w:type="dxa"/>
            <w:vAlign w:val="center"/>
          </w:tcPr>
          <w:p w:rsidR="002311D0" w:rsidRPr="00F86B1C" w:rsidRDefault="002311D0">
            <w:pPr>
              <w:rPr>
                <w:sz w:val="24"/>
                <w:szCs w:val="24"/>
              </w:rPr>
            </w:pPr>
            <w:r w:rsidRPr="00F86B1C">
              <w:rPr>
                <w:rFonts w:hint="eastAsia"/>
                <w:sz w:val="24"/>
                <w:szCs w:val="24"/>
              </w:rPr>
              <w:t>项目名称</w:t>
            </w:r>
          </w:p>
        </w:tc>
        <w:tc>
          <w:tcPr>
            <w:tcW w:w="6483" w:type="dxa"/>
            <w:gridSpan w:val="3"/>
            <w:vAlign w:val="center"/>
          </w:tcPr>
          <w:p w:rsidR="002311D0" w:rsidRPr="00F86B1C" w:rsidRDefault="002E09C4" w:rsidP="003A6D35">
            <w:pPr>
              <w:rPr>
                <w:sz w:val="24"/>
                <w:szCs w:val="24"/>
              </w:rPr>
            </w:pPr>
            <w:r w:rsidRPr="00F86B1C">
              <w:rPr>
                <w:rFonts w:hint="eastAsia"/>
                <w:sz w:val="24"/>
                <w:szCs w:val="24"/>
              </w:rPr>
              <w:t>重钢总医院医疗陪护项目</w:t>
            </w:r>
          </w:p>
        </w:tc>
      </w:tr>
      <w:tr w:rsidR="002311D0" w:rsidRPr="00F86B1C" w:rsidTr="00F86B1C">
        <w:trPr>
          <w:trHeight w:hRule="exact" w:val="851"/>
          <w:jc w:val="center"/>
        </w:trPr>
        <w:tc>
          <w:tcPr>
            <w:tcW w:w="2130" w:type="dxa"/>
            <w:vAlign w:val="center"/>
          </w:tcPr>
          <w:p w:rsidR="002311D0" w:rsidRPr="00F86B1C" w:rsidRDefault="002311D0">
            <w:pPr>
              <w:rPr>
                <w:sz w:val="24"/>
                <w:szCs w:val="24"/>
              </w:rPr>
            </w:pPr>
            <w:r w:rsidRPr="00F86B1C">
              <w:rPr>
                <w:rFonts w:hint="eastAsia"/>
                <w:sz w:val="24"/>
                <w:szCs w:val="24"/>
              </w:rPr>
              <w:t>比选方</w:t>
            </w:r>
          </w:p>
        </w:tc>
        <w:tc>
          <w:tcPr>
            <w:tcW w:w="2135" w:type="dxa"/>
            <w:vAlign w:val="center"/>
          </w:tcPr>
          <w:p w:rsidR="002311D0" w:rsidRPr="00F86B1C" w:rsidRDefault="002311D0">
            <w:pPr>
              <w:rPr>
                <w:sz w:val="24"/>
                <w:szCs w:val="24"/>
              </w:rPr>
            </w:pPr>
            <w:r w:rsidRPr="00F86B1C">
              <w:rPr>
                <w:rFonts w:hint="eastAsia"/>
                <w:sz w:val="24"/>
                <w:szCs w:val="24"/>
              </w:rPr>
              <w:t>重钢总医院</w:t>
            </w:r>
          </w:p>
        </w:tc>
        <w:tc>
          <w:tcPr>
            <w:tcW w:w="2126" w:type="dxa"/>
            <w:vMerge w:val="restart"/>
            <w:vAlign w:val="center"/>
          </w:tcPr>
          <w:p w:rsidR="002311D0" w:rsidRPr="00F86B1C" w:rsidRDefault="002311D0">
            <w:pPr>
              <w:rPr>
                <w:sz w:val="24"/>
                <w:szCs w:val="24"/>
              </w:rPr>
            </w:pPr>
            <w:r w:rsidRPr="00F86B1C"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2222" w:type="dxa"/>
            <w:vAlign w:val="center"/>
          </w:tcPr>
          <w:p w:rsidR="002311D0" w:rsidRPr="00F86B1C" w:rsidRDefault="00CA7509">
            <w:pPr>
              <w:rPr>
                <w:strike/>
                <w:sz w:val="24"/>
                <w:szCs w:val="24"/>
              </w:rPr>
            </w:pPr>
            <w:r w:rsidRPr="00F86B1C">
              <w:rPr>
                <w:rFonts w:hint="eastAsia"/>
                <w:sz w:val="24"/>
                <w:szCs w:val="24"/>
              </w:rPr>
              <w:t xml:space="preserve"> </w:t>
            </w:r>
            <w:r w:rsidRPr="00F86B1C">
              <w:rPr>
                <w:rFonts w:hint="eastAsia"/>
                <w:strike/>
                <w:sz w:val="24"/>
                <w:szCs w:val="24"/>
              </w:rPr>
              <w:t xml:space="preserve">           </w:t>
            </w:r>
          </w:p>
        </w:tc>
      </w:tr>
      <w:tr w:rsidR="002311D0" w:rsidRPr="00F86B1C" w:rsidTr="00F86B1C">
        <w:trPr>
          <w:trHeight w:hRule="exact" w:val="851"/>
          <w:jc w:val="center"/>
        </w:trPr>
        <w:tc>
          <w:tcPr>
            <w:tcW w:w="2130" w:type="dxa"/>
            <w:vAlign w:val="center"/>
          </w:tcPr>
          <w:p w:rsidR="002311D0" w:rsidRPr="00F86B1C" w:rsidRDefault="002311D0">
            <w:pPr>
              <w:rPr>
                <w:sz w:val="24"/>
                <w:szCs w:val="24"/>
              </w:rPr>
            </w:pPr>
            <w:r w:rsidRPr="00F86B1C">
              <w:rPr>
                <w:rFonts w:hint="eastAsia"/>
                <w:sz w:val="24"/>
                <w:szCs w:val="24"/>
              </w:rPr>
              <w:t>组织方</w:t>
            </w:r>
          </w:p>
        </w:tc>
        <w:tc>
          <w:tcPr>
            <w:tcW w:w="2135" w:type="dxa"/>
            <w:vAlign w:val="center"/>
          </w:tcPr>
          <w:p w:rsidR="002311D0" w:rsidRPr="00F86B1C" w:rsidRDefault="002311D0">
            <w:pPr>
              <w:rPr>
                <w:sz w:val="24"/>
                <w:szCs w:val="24"/>
              </w:rPr>
            </w:pPr>
            <w:r w:rsidRPr="00F86B1C">
              <w:rPr>
                <w:rFonts w:hint="eastAsia"/>
                <w:sz w:val="24"/>
                <w:szCs w:val="24"/>
              </w:rPr>
              <w:t>重钢总医院</w:t>
            </w:r>
          </w:p>
        </w:tc>
        <w:tc>
          <w:tcPr>
            <w:tcW w:w="2126" w:type="dxa"/>
            <w:vMerge/>
            <w:vAlign w:val="center"/>
          </w:tcPr>
          <w:p w:rsidR="002311D0" w:rsidRPr="00F86B1C" w:rsidRDefault="002311D0">
            <w:pPr>
              <w:rPr>
                <w:sz w:val="24"/>
                <w:szCs w:val="24"/>
              </w:rPr>
            </w:pPr>
          </w:p>
        </w:tc>
        <w:tc>
          <w:tcPr>
            <w:tcW w:w="2222" w:type="dxa"/>
            <w:vAlign w:val="center"/>
          </w:tcPr>
          <w:p w:rsidR="002311D0" w:rsidRPr="00F86B1C" w:rsidRDefault="00CA7509">
            <w:pPr>
              <w:rPr>
                <w:sz w:val="24"/>
                <w:szCs w:val="24"/>
              </w:rPr>
            </w:pPr>
            <w:r w:rsidRPr="00F86B1C">
              <w:rPr>
                <w:rFonts w:hint="eastAsia"/>
                <w:sz w:val="24"/>
                <w:szCs w:val="24"/>
              </w:rPr>
              <w:t>023-81910511</w:t>
            </w:r>
          </w:p>
        </w:tc>
      </w:tr>
      <w:tr w:rsidR="002311D0" w:rsidRPr="00F86B1C" w:rsidTr="00F86B1C">
        <w:trPr>
          <w:trHeight w:hRule="exact" w:val="851"/>
          <w:jc w:val="center"/>
        </w:trPr>
        <w:tc>
          <w:tcPr>
            <w:tcW w:w="2130" w:type="dxa"/>
            <w:vMerge w:val="restart"/>
            <w:vAlign w:val="center"/>
          </w:tcPr>
          <w:p w:rsidR="002311D0" w:rsidRPr="00F86B1C" w:rsidRDefault="00A41F6D" w:rsidP="00A43CBC">
            <w:pPr>
              <w:rPr>
                <w:sz w:val="24"/>
                <w:szCs w:val="24"/>
              </w:rPr>
            </w:pPr>
            <w:r w:rsidRPr="00F86B1C">
              <w:rPr>
                <w:rFonts w:hint="eastAsia"/>
                <w:sz w:val="24"/>
                <w:szCs w:val="24"/>
              </w:rPr>
              <w:t>中选</w:t>
            </w:r>
            <w:r w:rsidR="002311D0" w:rsidRPr="00F86B1C">
              <w:rPr>
                <w:rFonts w:hint="eastAsia"/>
                <w:sz w:val="24"/>
                <w:szCs w:val="24"/>
              </w:rPr>
              <w:t>候选人</w:t>
            </w:r>
          </w:p>
        </w:tc>
        <w:tc>
          <w:tcPr>
            <w:tcW w:w="2135" w:type="dxa"/>
            <w:vAlign w:val="center"/>
          </w:tcPr>
          <w:p w:rsidR="002311D0" w:rsidRPr="00F86B1C" w:rsidRDefault="0092322B">
            <w:pPr>
              <w:rPr>
                <w:sz w:val="24"/>
                <w:szCs w:val="24"/>
              </w:rPr>
            </w:pPr>
            <w:r w:rsidRPr="00F86B1C">
              <w:rPr>
                <w:rFonts w:hint="eastAsia"/>
                <w:sz w:val="24"/>
                <w:szCs w:val="24"/>
              </w:rPr>
              <w:t>第一中选</w:t>
            </w:r>
            <w:r w:rsidR="002311D0" w:rsidRPr="00F86B1C">
              <w:rPr>
                <w:rFonts w:hint="eastAsia"/>
                <w:sz w:val="24"/>
                <w:szCs w:val="24"/>
              </w:rPr>
              <w:t>候选</w:t>
            </w:r>
            <w:r w:rsidR="00B076AB" w:rsidRPr="00F86B1C">
              <w:rPr>
                <w:rFonts w:hint="eastAsia"/>
                <w:sz w:val="24"/>
                <w:szCs w:val="24"/>
              </w:rPr>
              <w:t>人</w:t>
            </w:r>
          </w:p>
        </w:tc>
        <w:tc>
          <w:tcPr>
            <w:tcW w:w="4348" w:type="dxa"/>
            <w:gridSpan w:val="2"/>
            <w:vAlign w:val="center"/>
          </w:tcPr>
          <w:p w:rsidR="002311D0" w:rsidRPr="00F86B1C" w:rsidRDefault="00F86B1C">
            <w:pPr>
              <w:rPr>
                <w:sz w:val="24"/>
                <w:szCs w:val="24"/>
              </w:rPr>
            </w:pPr>
            <w:r w:rsidRPr="00F86B1C">
              <w:rPr>
                <w:sz w:val="24"/>
                <w:szCs w:val="24"/>
              </w:rPr>
              <w:t>重庆爱护</w:t>
            </w:r>
            <w:proofErr w:type="gramStart"/>
            <w:r w:rsidRPr="00F86B1C">
              <w:rPr>
                <w:sz w:val="24"/>
                <w:szCs w:val="24"/>
              </w:rPr>
              <w:t>宁健康</w:t>
            </w:r>
            <w:proofErr w:type="gramEnd"/>
            <w:r w:rsidRPr="00F86B1C">
              <w:rPr>
                <w:sz w:val="24"/>
                <w:szCs w:val="24"/>
              </w:rPr>
              <w:t>管理有限公司</w:t>
            </w:r>
          </w:p>
        </w:tc>
      </w:tr>
      <w:tr w:rsidR="002311D0" w:rsidRPr="00F86B1C" w:rsidTr="00F86B1C">
        <w:trPr>
          <w:trHeight w:hRule="exact" w:val="1233"/>
          <w:jc w:val="center"/>
        </w:trPr>
        <w:tc>
          <w:tcPr>
            <w:tcW w:w="2130" w:type="dxa"/>
            <w:vMerge/>
            <w:vAlign w:val="center"/>
          </w:tcPr>
          <w:p w:rsidR="002311D0" w:rsidRPr="00F86B1C" w:rsidRDefault="002311D0" w:rsidP="00A43CBC">
            <w:pPr>
              <w:rPr>
                <w:sz w:val="24"/>
                <w:szCs w:val="24"/>
              </w:rPr>
            </w:pPr>
          </w:p>
        </w:tc>
        <w:tc>
          <w:tcPr>
            <w:tcW w:w="2135" w:type="dxa"/>
            <w:vAlign w:val="center"/>
          </w:tcPr>
          <w:p w:rsidR="002311D0" w:rsidRPr="00F86B1C" w:rsidRDefault="0092322B">
            <w:pPr>
              <w:rPr>
                <w:sz w:val="24"/>
                <w:szCs w:val="24"/>
              </w:rPr>
            </w:pPr>
            <w:r w:rsidRPr="00F86B1C">
              <w:rPr>
                <w:rFonts w:hint="eastAsia"/>
                <w:sz w:val="24"/>
                <w:szCs w:val="24"/>
              </w:rPr>
              <w:t>第二中选</w:t>
            </w:r>
            <w:r w:rsidR="002311D0" w:rsidRPr="00F86B1C">
              <w:rPr>
                <w:rFonts w:hint="eastAsia"/>
                <w:sz w:val="24"/>
                <w:szCs w:val="24"/>
              </w:rPr>
              <w:t>候选</w:t>
            </w:r>
            <w:r w:rsidR="00B076AB" w:rsidRPr="00F86B1C">
              <w:rPr>
                <w:rFonts w:hint="eastAsia"/>
                <w:sz w:val="24"/>
                <w:szCs w:val="24"/>
              </w:rPr>
              <w:t>人</w:t>
            </w:r>
          </w:p>
        </w:tc>
        <w:tc>
          <w:tcPr>
            <w:tcW w:w="4348" w:type="dxa"/>
            <w:gridSpan w:val="2"/>
            <w:vAlign w:val="center"/>
          </w:tcPr>
          <w:p w:rsidR="002311D0" w:rsidRPr="00F86B1C" w:rsidRDefault="00F86B1C">
            <w:pPr>
              <w:rPr>
                <w:sz w:val="24"/>
                <w:szCs w:val="24"/>
              </w:rPr>
            </w:pPr>
            <w:r w:rsidRPr="00F86B1C">
              <w:rPr>
                <w:sz w:val="24"/>
                <w:szCs w:val="24"/>
              </w:rPr>
              <w:t>重庆新万帮商业管理（集团）有限公司</w:t>
            </w:r>
          </w:p>
        </w:tc>
      </w:tr>
      <w:tr w:rsidR="002311D0" w:rsidRPr="00F86B1C" w:rsidTr="00F86B1C">
        <w:trPr>
          <w:trHeight w:hRule="exact" w:val="851"/>
          <w:jc w:val="center"/>
        </w:trPr>
        <w:tc>
          <w:tcPr>
            <w:tcW w:w="2130" w:type="dxa"/>
            <w:vMerge/>
            <w:vAlign w:val="center"/>
          </w:tcPr>
          <w:p w:rsidR="002311D0" w:rsidRPr="00F86B1C" w:rsidRDefault="002311D0">
            <w:pPr>
              <w:rPr>
                <w:sz w:val="24"/>
                <w:szCs w:val="24"/>
              </w:rPr>
            </w:pPr>
          </w:p>
        </w:tc>
        <w:tc>
          <w:tcPr>
            <w:tcW w:w="2135" w:type="dxa"/>
            <w:vAlign w:val="center"/>
          </w:tcPr>
          <w:p w:rsidR="002311D0" w:rsidRPr="00F86B1C" w:rsidRDefault="0092322B">
            <w:pPr>
              <w:rPr>
                <w:sz w:val="24"/>
                <w:szCs w:val="24"/>
              </w:rPr>
            </w:pPr>
            <w:r w:rsidRPr="00F86B1C">
              <w:rPr>
                <w:rFonts w:hint="eastAsia"/>
                <w:sz w:val="24"/>
                <w:szCs w:val="24"/>
              </w:rPr>
              <w:t>第三中选</w:t>
            </w:r>
            <w:r w:rsidR="002311D0" w:rsidRPr="00F86B1C">
              <w:rPr>
                <w:rFonts w:hint="eastAsia"/>
                <w:sz w:val="24"/>
                <w:szCs w:val="24"/>
              </w:rPr>
              <w:t>候选</w:t>
            </w:r>
            <w:r w:rsidR="00B076AB" w:rsidRPr="00F86B1C">
              <w:rPr>
                <w:rFonts w:hint="eastAsia"/>
                <w:sz w:val="24"/>
                <w:szCs w:val="24"/>
              </w:rPr>
              <w:t>人</w:t>
            </w:r>
          </w:p>
        </w:tc>
        <w:tc>
          <w:tcPr>
            <w:tcW w:w="4348" w:type="dxa"/>
            <w:gridSpan w:val="2"/>
            <w:vAlign w:val="center"/>
          </w:tcPr>
          <w:p w:rsidR="002311D0" w:rsidRPr="00F86B1C" w:rsidRDefault="00F86B1C">
            <w:pPr>
              <w:rPr>
                <w:sz w:val="24"/>
                <w:szCs w:val="24"/>
              </w:rPr>
            </w:pPr>
            <w:r w:rsidRPr="00F86B1C">
              <w:rPr>
                <w:sz w:val="24"/>
                <w:szCs w:val="24"/>
              </w:rPr>
              <w:t>浙江三替护理服务集团有限公司</w:t>
            </w:r>
          </w:p>
        </w:tc>
      </w:tr>
      <w:tr w:rsidR="00AB5722" w:rsidRPr="00F86B1C" w:rsidTr="00F86B1C">
        <w:trPr>
          <w:trHeight w:hRule="exact" w:val="851"/>
          <w:jc w:val="center"/>
        </w:trPr>
        <w:tc>
          <w:tcPr>
            <w:tcW w:w="2130" w:type="dxa"/>
            <w:vAlign w:val="center"/>
          </w:tcPr>
          <w:p w:rsidR="00AB5722" w:rsidRPr="00F86B1C" w:rsidRDefault="0092322B">
            <w:pPr>
              <w:rPr>
                <w:sz w:val="24"/>
                <w:szCs w:val="24"/>
              </w:rPr>
            </w:pPr>
            <w:r w:rsidRPr="00F86B1C">
              <w:rPr>
                <w:rFonts w:hint="eastAsia"/>
                <w:sz w:val="24"/>
                <w:szCs w:val="24"/>
              </w:rPr>
              <w:t>拟中选</w:t>
            </w:r>
            <w:r w:rsidR="00AB5722" w:rsidRPr="00F86B1C">
              <w:rPr>
                <w:rFonts w:hint="eastAsia"/>
                <w:sz w:val="24"/>
                <w:szCs w:val="24"/>
              </w:rPr>
              <w:t>人</w:t>
            </w:r>
          </w:p>
        </w:tc>
        <w:tc>
          <w:tcPr>
            <w:tcW w:w="6483" w:type="dxa"/>
            <w:gridSpan w:val="3"/>
            <w:vAlign w:val="center"/>
          </w:tcPr>
          <w:p w:rsidR="00AB5722" w:rsidRPr="00F86B1C" w:rsidRDefault="00625E11" w:rsidP="00A57C59">
            <w:pPr>
              <w:rPr>
                <w:sz w:val="24"/>
                <w:szCs w:val="24"/>
              </w:rPr>
            </w:pPr>
            <w:r w:rsidRPr="00F86B1C">
              <w:rPr>
                <w:sz w:val="24"/>
                <w:szCs w:val="24"/>
              </w:rPr>
              <w:t>重庆爱护</w:t>
            </w:r>
            <w:proofErr w:type="gramStart"/>
            <w:r w:rsidRPr="00F86B1C">
              <w:rPr>
                <w:sz w:val="24"/>
                <w:szCs w:val="24"/>
              </w:rPr>
              <w:t>宁健康</w:t>
            </w:r>
            <w:proofErr w:type="gramEnd"/>
            <w:r w:rsidRPr="00F86B1C">
              <w:rPr>
                <w:sz w:val="24"/>
                <w:szCs w:val="24"/>
              </w:rPr>
              <w:t>管理有限公司</w:t>
            </w:r>
          </w:p>
        </w:tc>
      </w:tr>
      <w:tr w:rsidR="00C35F11" w:rsidRPr="00F86B1C" w:rsidTr="00F86B1C">
        <w:trPr>
          <w:trHeight w:hRule="exact" w:val="851"/>
          <w:jc w:val="center"/>
        </w:trPr>
        <w:tc>
          <w:tcPr>
            <w:tcW w:w="2130" w:type="dxa"/>
            <w:vAlign w:val="center"/>
          </w:tcPr>
          <w:p w:rsidR="00C35F11" w:rsidRPr="00F86B1C" w:rsidRDefault="00C35F11">
            <w:pPr>
              <w:rPr>
                <w:sz w:val="24"/>
                <w:szCs w:val="24"/>
              </w:rPr>
            </w:pPr>
            <w:r w:rsidRPr="00F86B1C">
              <w:rPr>
                <w:rFonts w:hint="eastAsia"/>
                <w:sz w:val="24"/>
                <w:szCs w:val="24"/>
              </w:rPr>
              <w:t>服务周期</w:t>
            </w:r>
          </w:p>
        </w:tc>
        <w:tc>
          <w:tcPr>
            <w:tcW w:w="6483" w:type="dxa"/>
            <w:gridSpan w:val="3"/>
            <w:vAlign w:val="center"/>
          </w:tcPr>
          <w:p w:rsidR="00C35F11" w:rsidRPr="00F86B1C" w:rsidRDefault="00C35F11" w:rsidP="00A57C59">
            <w:pPr>
              <w:rPr>
                <w:sz w:val="24"/>
                <w:szCs w:val="24"/>
              </w:rPr>
            </w:pPr>
            <w:r w:rsidRPr="00F86B1C">
              <w:rPr>
                <w:rFonts w:hint="eastAsia"/>
                <w:sz w:val="24"/>
                <w:szCs w:val="24"/>
              </w:rPr>
              <w:t>1</w:t>
            </w:r>
            <w:r w:rsidRPr="00F86B1C">
              <w:rPr>
                <w:rFonts w:hint="eastAsia"/>
                <w:sz w:val="24"/>
                <w:szCs w:val="24"/>
              </w:rPr>
              <w:t>年。</w:t>
            </w:r>
          </w:p>
        </w:tc>
      </w:tr>
      <w:tr w:rsidR="00AB5722" w:rsidRPr="00F86B1C" w:rsidTr="00F86B1C">
        <w:trPr>
          <w:trHeight w:hRule="exact" w:val="1795"/>
          <w:jc w:val="center"/>
        </w:trPr>
        <w:tc>
          <w:tcPr>
            <w:tcW w:w="2130" w:type="dxa"/>
            <w:vAlign w:val="center"/>
          </w:tcPr>
          <w:p w:rsidR="00AB5722" w:rsidRPr="00F86B1C" w:rsidRDefault="0092322B">
            <w:pPr>
              <w:rPr>
                <w:sz w:val="24"/>
                <w:szCs w:val="24"/>
              </w:rPr>
            </w:pPr>
            <w:r w:rsidRPr="00F86B1C">
              <w:rPr>
                <w:rFonts w:hint="eastAsia"/>
                <w:sz w:val="24"/>
                <w:szCs w:val="24"/>
              </w:rPr>
              <w:t>中选</w:t>
            </w:r>
            <w:r w:rsidR="00AB5722" w:rsidRPr="00F86B1C">
              <w:rPr>
                <w:rFonts w:hint="eastAsia"/>
                <w:sz w:val="24"/>
                <w:szCs w:val="24"/>
              </w:rPr>
              <w:t>价</w:t>
            </w:r>
          </w:p>
        </w:tc>
        <w:tc>
          <w:tcPr>
            <w:tcW w:w="6483" w:type="dxa"/>
            <w:gridSpan w:val="3"/>
            <w:vAlign w:val="center"/>
          </w:tcPr>
          <w:p w:rsidR="003A6D35" w:rsidRPr="00F86B1C" w:rsidRDefault="00161DB3">
            <w:pPr>
              <w:rPr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支付</w:t>
            </w:r>
            <w:r w:rsidR="00625E11" w:rsidRPr="00625E11">
              <w:rPr>
                <w:bCs/>
                <w:sz w:val="24"/>
                <w:szCs w:val="24"/>
              </w:rPr>
              <w:t>项目总收入的</w:t>
            </w:r>
            <w:r w:rsidR="00625E11" w:rsidRPr="00625E11">
              <w:rPr>
                <w:bCs/>
                <w:sz w:val="24"/>
                <w:szCs w:val="24"/>
              </w:rPr>
              <w:t>12%</w:t>
            </w:r>
            <w:r w:rsidR="00B4165C">
              <w:rPr>
                <w:rFonts w:hint="eastAsia"/>
                <w:bCs/>
                <w:sz w:val="24"/>
                <w:szCs w:val="24"/>
              </w:rPr>
              <w:t>。</w:t>
            </w:r>
          </w:p>
        </w:tc>
      </w:tr>
    </w:tbl>
    <w:p w:rsidR="002311D0" w:rsidRDefault="002311D0"/>
    <w:p w:rsidR="002311D0" w:rsidRPr="00EC4BF5" w:rsidRDefault="002311D0">
      <w:pPr>
        <w:rPr>
          <w:sz w:val="28"/>
          <w:szCs w:val="28"/>
        </w:rPr>
      </w:pPr>
    </w:p>
    <w:p w:rsidR="002311D0" w:rsidRPr="00EC4BF5" w:rsidRDefault="002311D0" w:rsidP="009A69AF">
      <w:pPr>
        <w:ind w:firstLineChars="1650" w:firstLine="4620"/>
        <w:rPr>
          <w:sz w:val="28"/>
          <w:szCs w:val="28"/>
        </w:rPr>
      </w:pPr>
      <w:r w:rsidRPr="00EC4BF5">
        <w:rPr>
          <w:rFonts w:hint="eastAsia"/>
          <w:sz w:val="28"/>
          <w:szCs w:val="28"/>
        </w:rPr>
        <w:t>组织方：重钢总医院</w:t>
      </w:r>
    </w:p>
    <w:p w:rsidR="002311D0" w:rsidRDefault="00842664" w:rsidP="009A69AF">
      <w:pPr>
        <w:ind w:firstLineChars="1700" w:firstLine="4760"/>
        <w:rPr>
          <w:sz w:val="28"/>
          <w:szCs w:val="28"/>
        </w:rPr>
      </w:pPr>
      <w:r>
        <w:rPr>
          <w:rFonts w:hint="eastAsia"/>
          <w:sz w:val="28"/>
          <w:szCs w:val="28"/>
        </w:rPr>
        <w:t>2021</w:t>
      </w:r>
      <w:r w:rsidR="002311D0" w:rsidRPr="00EC4BF5">
        <w:rPr>
          <w:rFonts w:hint="eastAsia"/>
          <w:sz w:val="28"/>
          <w:szCs w:val="28"/>
        </w:rPr>
        <w:t>年</w:t>
      </w:r>
      <w:r w:rsidR="006B2F8D">
        <w:rPr>
          <w:rFonts w:hint="eastAsia"/>
          <w:sz w:val="28"/>
          <w:szCs w:val="28"/>
        </w:rPr>
        <w:t>4</w:t>
      </w:r>
      <w:r w:rsidR="002311D0" w:rsidRPr="00EC4BF5">
        <w:rPr>
          <w:rFonts w:hint="eastAsia"/>
          <w:sz w:val="28"/>
          <w:szCs w:val="28"/>
        </w:rPr>
        <w:t>月</w:t>
      </w:r>
      <w:r w:rsidR="006B2F8D">
        <w:rPr>
          <w:rFonts w:hint="eastAsia"/>
          <w:sz w:val="28"/>
          <w:szCs w:val="28"/>
        </w:rPr>
        <w:t>7</w:t>
      </w:r>
      <w:r w:rsidR="002311D0" w:rsidRPr="00EC4BF5">
        <w:rPr>
          <w:rFonts w:hint="eastAsia"/>
          <w:sz w:val="28"/>
          <w:szCs w:val="28"/>
        </w:rPr>
        <w:t>日</w:t>
      </w:r>
    </w:p>
    <w:p w:rsidR="007F6D07" w:rsidRDefault="007F6D07" w:rsidP="009A69AF">
      <w:pPr>
        <w:ind w:firstLineChars="1700" w:firstLine="4760"/>
        <w:rPr>
          <w:sz w:val="28"/>
          <w:szCs w:val="28"/>
        </w:rPr>
      </w:pPr>
    </w:p>
    <w:sectPr w:rsidR="007F6D07" w:rsidSect="00647D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4E0C" w:rsidRDefault="00814E0C" w:rsidP="002311D0">
      <w:r>
        <w:separator/>
      </w:r>
    </w:p>
  </w:endnote>
  <w:endnote w:type="continuationSeparator" w:id="0">
    <w:p w:rsidR="00814E0C" w:rsidRDefault="00814E0C" w:rsidP="002311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4E0C" w:rsidRDefault="00814E0C" w:rsidP="002311D0">
      <w:r>
        <w:separator/>
      </w:r>
    </w:p>
  </w:footnote>
  <w:footnote w:type="continuationSeparator" w:id="0">
    <w:p w:rsidR="00814E0C" w:rsidRDefault="00814E0C" w:rsidP="002311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311D0"/>
    <w:rsid w:val="00022884"/>
    <w:rsid w:val="00053160"/>
    <w:rsid w:val="00161DB3"/>
    <w:rsid w:val="001D0EEE"/>
    <w:rsid w:val="002311D0"/>
    <w:rsid w:val="00256883"/>
    <w:rsid w:val="002D36B5"/>
    <w:rsid w:val="002E09C4"/>
    <w:rsid w:val="00334A0D"/>
    <w:rsid w:val="003A6D35"/>
    <w:rsid w:val="005241A6"/>
    <w:rsid w:val="00625E11"/>
    <w:rsid w:val="00647DA0"/>
    <w:rsid w:val="006B2F8D"/>
    <w:rsid w:val="007153DB"/>
    <w:rsid w:val="00782F56"/>
    <w:rsid w:val="007C3F60"/>
    <w:rsid w:val="007F6D07"/>
    <w:rsid w:val="00814E0C"/>
    <w:rsid w:val="00842664"/>
    <w:rsid w:val="00851EB1"/>
    <w:rsid w:val="008717C3"/>
    <w:rsid w:val="008D299D"/>
    <w:rsid w:val="008F7609"/>
    <w:rsid w:val="0092322B"/>
    <w:rsid w:val="0093435A"/>
    <w:rsid w:val="009A69AF"/>
    <w:rsid w:val="009F729C"/>
    <w:rsid w:val="00A41F6D"/>
    <w:rsid w:val="00A749A9"/>
    <w:rsid w:val="00AB5722"/>
    <w:rsid w:val="00B076AB"/>
    <w:rsid w:val="00B4165C"/>
    <w:rsid w:val="00B91774"/>
    <w:rsid w:val="00BB30C1"/>
    <w:rsid w:val="00BC52EF"/>
    <w:rsid w:val="00BF7447"/>
    <w:rsid w:val="00BF764E"/>
    <w:rsid w:val="00C35F11"/>
    <w:rsid w:val="00CA7509"/>
    <w:rsid w:val="00CF0460"/>
    <w:rsid w:val="00D3549F"/>
    <w:rsid w:val="00E755F1"/>
    <w:rsid w:val="00E904E6"/>
    <w:rsid w:val="00E91221"/>
    <w:rsid w:val="00EB6E4F"/>
    <w:rsid w:val="00EC4BF5"/>
    <w:rsid w:val="00F86B1C"/>
    <w:rsid w:val="00FA4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DA0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311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311D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311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311D0"/>
    <w:rPr>
      <w:sz w:val="18"/>
      <w:szCs w:val="18"/>
    </w:rPr>
  </w:style>
  <w:style w:type="table" w:styleId="a5">
    <w:name w:val="Table Grid"/>
    <w:basedOn w:val="a1"/>
    <w:uiPriority w:val="59"/>
    <w:rsid w:val="002311D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ate"/>
    <w:basedOn w:val="a"/>
    <w:next w:val="a"/>
    <w:link w:val="Char1"/>
    <w:uiPriority w:val="99"/>
    <w:semiHidden/>
    <w:unhideWhenUsed/>
    <w:rsid w:val="007F6D07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7F6D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38</Words>
  <Characters>222</Characters>
  <Application>Microsoft Office Word</Application>
  <DocSecurity>0</DocSecurity>
  <Lines>1</Lines>
  <Paragraphs>1</Paragraphs>
  <ScaleCrop>false</ScaleCrop>
  <Company>Microsoft</Company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59</cp:revision>
  <cp:lastPrinted>2020-12-18T07:22:00Z</cp:lastPrinted>
  <dcterms:created xsi:type="dcterms:W3CDTF">2020-01-17T00:13:00Z</dcterms:created>
  <dcterms:modified xsi:type="dcterms:W3CDTF">2021-04-07T00:08:00Z</dcterms:modified>
</cp:coreProperties>
</file>