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346B" w14:textId="6B3537C5" w:rsidR="006E25E7" w:rsidRPr="00755FC5" w:rsidRDefault="00000000" w:rsidP="00755FC5">
      <w:pPr>
        <w:pStyle w:val="1"/>
        <w:spacing w:line="360" w:lineRule="auto"/>
        <w:jc w:val="center"/>
        <w:rPr>
          <w:rFonts w:asciiTheme="minorEastAsia" w:hAnsiTheme="minorEastAsia" w:cstheme="minorEastAsia"/>
          <w:sz w:val="28"/>
          <w:szCs w:val="28"/>
        </w:rPr>
      </w:pPr>
      <w:r w:rsidRPr="00755FC5">
        <w:rPr>
          <w:rFonts w:asciiTheme="minorEastAsia" w:hAnsiTheme="minorEastAsia" w:cstheme="minorEastAsia" w:hint="eastAsia"/>
          <w:sz w:val="28"/>
          <w:szCs w:val="28"/>
        </w:rPr>
        <w:t>重钢总医院</w:t>
      </w:r>
      <w:r>
        <w:rPr>
          <w:rFonts w:asciiTheme="minorEastAsia" w:hAnsiTheme="minorEastAsia" w:cstheme="minorEastAsia" w:hint="eastAsia"/>
          <w:sz w:val="28"/>
          <w:szCs w:val="28"/>
        </w:rPr>
        <w:t>住院</w:t>
      </w:r>
      <w:r w:rsidRPr="00755FC5">
        <w:rPr>
          <w:rFonts w:asciiTheme="minorEastAsia" w:hAnsiTheme="minorEastAsia" w:cstheme="minorEastAsia" w:hint="eastAsia"/>
          <w:sz w:val="28"/>
          <w:szCs w:val="28"/>
        </w:rPr>
        <w:t>病案</w:t>
      </w:r>
      <w:r>
        <w:rPr>
          <w:rFonts w:asciiTheme="minorEastAsia" w:hAnsiTheme="minorEastAsia" w:cstheme="minorEastAsia" w:hint="eastAsia"/>
          <w:sz w:val="28"/>
          <w:szCs w:val="28"/>
        </w:rPr>
        <w:t>线上</w:t>
      </w:r>
      <w:r w:rsidRPr="00755FC5">
        <w:rPr>
          <w:rFonts w:asciiTheme="minorEastAsia" w:hAnsiTheme="minorEastAsia" w:cstheme="minorEastAsia" w:hint="eastAsia"/>
          <w:sz w:val="28"/>
          <w:szCs w:val="28"/>
        </w:rPr>
        <w:t>预约</w:t>
      </w:r>
      <w:r>
        <w:rPr>
          <w:rFonts w:asciiTheme="minorEastAsia" w:hAnsiTheme="minorEastAsia" w:cstheme="minorEastAsia" w:hint="eastAsia"/>
          <w:sz w:val="28"/>
          <w:szCs w:val="28"/>
        </w:rPr>
        <w:t>打印邮寄服务项目询价函</w:t>
      </w:r>
    </w:p>
    <w:p w14:paraId="2C75C24A" w14:textId="4902D436" w:rsidR="006E25E7" w:rsidRPr="00755FC5" w:rsidRDefault="00000000" w:rsidP="00755FC5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="宋体" w:eastAsia="宋体" w:hAnsi="宋体" w:cs="宋体" w:hint="eastAsia"/>
        </w:rPr>
        <w:t>重钢总医院拟</w:t>
      </w:r>
      <w:r>
        <w:rPr>
          <w:rFonts w:ascii="宋体" w:hAnsi="宋体" w:cs="宋体" w:hint="eastAsia"/>
        </w:rPr>
        <w:t>对</w:t>
      </w:r>
      <w:r w:rsidRPr="00755FC5">
        <w:rPr>
          <w:rFonts w:ascii="宋体" w:eastAsia="宋体" w:hAnsi="宋体" w:cs="宋体" w:hint="eastAsia"/>
        </w:rPr>
        <w:t>住院病案线上预约打印</w:t>
      </w:r>
      <w:r>
        <w:rPr>
          <w:rFonts w:ascii="宋体" w:eastAsia="宋体" w:hAnsi="宋体" w:cs="宋体" w:hint="eastAsia"/>
        </w:rPr>
        <w:t>邮寄服务</w:t>
      </w:r>
      <w:r w:rsidRPr="00755FC5">
        <w:rPr>
          <w:rFonts w:ascii="宋体" w:eastAsia="宋体" w:hAnsi="宋体" w:cs="宋体" w:hint="eastAsia"/>
        </w:rPr>
        <w:t>项目</w:t>
      </w:r>
      <w:r>
        <w:rPr>
          <w:rFonts w:ascii="宋体" w:eastAsia="宋体" w:hAnsi="宋体" w:cs="宋体" w:hint="eastAsia"/>
        </w:rPr>
        <w:t>进行</w:t>
      </w:r>
      <w:r w:rsidRPr="00755FC5">
        <w:rPr>
          <w:rFonts w:ascii="宋体" w:eastAsia="宋体" w:hAnsi="宋体" w:cs="宋体" w:hint="eastAsia"/>
        </w:rPr>
        <w:t>询价</w:t>
      </w:r>
      <w:r>
        <w:rPr>
          <w:rFonts w:ascii="宋体" w:eastAsia="宋体" w:hAnsi="宋体" w:cs="宋体" w:hint="eastAsia"/>
        </w:rPr>
        <w:t>，</w:t>
      </w:r>
      <w:r w:rsidRPr="00755FC5">
        <w:rPr>
          <w:rFonts w:ascii="宋体" w:eastAsia="宋体" w:hAnsi="宋体" w:cs="宋体" w:hint="eastAsia"/>
        </w:rPr>
        <w:t>欢迎具备合法资质、符合项目要求的供应商前来参与报价。</w:t>
      </w:r>
    </w:p>
    <w:p w14:paraId="3CAB6D6B" w14:textId="0C93E5E0" w:rsidR="006E25E7" w:rsidRDefault="00000000" w:rsidP="00755FC5">
      <w:pPr>
        <w:pStyle w:val="a6"/>
        <w:widowControl/>
        <w:numPr>
          <w:ilvl w:val="0"/>
          <w:numId w:val="2"/>
        </w:numPr>
        <w:shd w:val="clear" w:color="auto" w:fill="FFFFFF"/>
        <w:spacing w:beforeAutospacing="0" w:after="300" w:afterAutospacing="0" w:line="360" w:lineRule="auto"/>
        <w:rPr>
          <w:rFonts w:asciiTheme="minorEastAsia" w:hAnsiTheme="minorEastAsia" w:cstheme="minorEastAsia" w:hint="eastAsia"/>
          <w:b/>
          <w:bCs/>
          <w:kern w:val="2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2"/>
          <w:sz w:val="21"/>
          <w:szCs w:val="21"/>
        </w:rPr>
        <w:t>项目基本信息</w:t>
      </w:r>
    </w:p>
    <w:tbl>
      <w:tblPr>
        <w:tblW w:w="8615" w:type="dxa"/>
        <w:tblBorders>
          <w:top w:val="none" w:sz="0" w:space="0" w:color="E4E4E4"/>
          <w:left w:val="none" w:sz="0" w:space="0" w:color="E4E4E4"/>
          <w:bottom w:val="none" w:sz="0" w:space="0" w:color="E4E4E4"/>
          <w:right w:val="none" w:sz="0" w:space="0" w:color="E4E4E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1361"/>
        <w:gridCol w:w="5406"/>
      </w:tblGrid>
      <w:tr w:rsidR="006E25E7" w14:paraId="1B8D06E9" w14:textId="77777777" w:rsidTr="00755FC5">
        <w:trPr>
          <w:trHeight w:val="393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523D131" w14:textId="77777777" w:rsidR="006E25E7" w:rsidRPr="00755FC5" w:rsidRDefault="00000000" w:rsidP="00755FC5">
            <w:pPr>
              <w:pStyle w:val="a6"/>
              <w:widowControl/>
              <w:shd w:val="clear" w:color="auto" w:fill="FFFFFF"/>
              <w:spacing w:beforeAutospacing="0" w:after="300" w:afterAutospacing="0" w:line="360" w:lineRule="auto"/>
              <w:jc w:val="center"/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</w:pPr>
            <w:r w:rsidRPr="00755FC5"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名称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A1D2084" w14:textId="77777777" w:rsidR="006E25E7" w:rsidRPr="00755FC5" w:rsidRDefault="00000000" w:rsidP="00755FC5">
            <w:pPr>
              <w:pStyle w:val="a6"/>
              <w:widowControl/>
              <w:shd w:val="clear" w:color="auto" w:fill="FFFFFF"/>
              <w:spacing w:beforeAutospacing="0" w:after="300" w:afterAutospacing="0" w:line="360" w:lineRule="auto"/>
              <w:jc w:val="center"/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</w:pPr>
            <w:r w:rsidRPr="00755FC5"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单位</w:t>
            </w: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A752805" w14:textId="77777777" w:rsidR="006E25E7" w:rsidRPr="00755FC5" w:rsidRDefault="00000000" w:rsidP="00755FC5">
            <w:pPr>
              <w:pStyle w:val="a6"/>
              <w:widowControl/>
              <w:shd w:val="clear" w:color="auto" w:fill="FFFFFF"/>
              <w:spacing w:beforeAutospacing="0" w:after="300" w:afterAutospacing="0" w:line="360" w:lineRule="auto"/>
              <w:jc w:val="center"/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</w:pPr>
            <w:r w:rsidRPr="00755FC5"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项目简介</w:t>
            </w:r>
          </w:p>
        </w:tc>
      </w:tr>
      <w:tr w:rsidR="006E25E7" w14:paraId="71CB0A1F" w14:textId="77777777" w:rsidTr="00755FC5">
        <w:trPr>
          <w:trHeight w:val="1915"/>
        </w:trPr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EC9E0" w14:textId="444C9D7B" w:rsidR="006E25E7" w:rsidRPr="00755FC5" w:rsidRDefault="00000000" w:rsidP="00755FC5">
            <w:pPr>
              <w:pStyle w:val="a6"/>
              <w:widowControl/>
              <w:shd w:val="clear" w:color="auto" w:fill="FFFFFF"/>
              <w:spacing w:beforeAutospacing="0" w:after="300" w:afterAutospacing="0" w:line="360" w:lineRule="auto"/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</w:pPr>
            <w:r w:rsidRPr="00755FC5"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住院病案</w:t>
            </w:r>
            <w:r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线上</w:t>
            </w:r>
            <w:r w:rsidRPr="00755FC5"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预约</w:t>
            </w:r>
            <w:r>
              <w:rPr>
                <w:rFonts w:ascii="宋体" w:eastAsia="宋体" w:hAnsi="宋体" w:cs="宋体" w:hint="eastAsia"/>
                <w:sz w:val="21"/>
              </w:rPr>
              <w:t>打印</w:t>
            </w:r>
            <w:r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邮寄服务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356D0" w14:textId="77777777" w:rsidR="006E25E7" w:rsidRPr="00755FC5" w:rsidRDefault="00000000" w:rsidP="00755FC5">
            <w:pPr>
              <w:pStyle w:val="a6"/>
              <w:widowControl/>
              <w:shd w:val="clear" w:color="auto" w:fill="FFFFFF"/>
              <w:spacing w:beforeAutospacing="0" w:after="300" w:afterAutospacing="0" w:line="360" w:lineRule="auto"/>
              <w:jc w:val="center"/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</w:pPr>
            <w:r w:rsidRPr="00755FC5"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套</w:t>
            </w:r>
          </w:p>
        </w:tc>
        <w:tc>
          <w:tcPr>
            <w:tcW w:w="5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464B7F" w14:textId="6B52C977" w:rsidR="006E25E7" w:rsidRPr="00755FC5" w:rsidRDefault="00000000" w:rsidP="00755FC5">
            <w:pPr>
              <w:pStyle w:val="a6"/>
              <w:widowControl/>
              <w:shd w:val="clear" w:color="auto" w:fill="FFFFFF"/>
              <w:spacing w:beforeAutospacing="0" w:after="300" w:afterAutospacing="0" w:line="360" w:lineRule="auto"/>
              <w:ind w:firstLineChars="200" w:firstLine="420"/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</w:pPr>
            <w:r w:rsidRPr="00755FC5"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为满足患者复印住院病历的需求，解决排队拥挤、多次往返医院的问题，患者或家属</w:t>
            </w:r>
            <w:r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可</w:t>
            </w:r>
            <w:r w:rsidRPr="00755FC5"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通过</w:t>
            </w:r>
            <w:r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线上</w:t>
            </w:r>
            <w:r w:rsidRPr="00755FC5"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小程序</w:t>
            </w:r>
            <w:r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、公众号等</w:t>
            </w:r>
            <w:r w:rsidRPr="00755FC5"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进行预约，即可选择将住院病历邮寄到家或者自取</w:t>
            </w:r>
            <w:r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服务</w:t>
            </w:r>
            <w:r w:rsidRPr="00755FC5"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。</w:t>
            </w:r>
          </w:p>
        </w:tc>
      </w:tr>
    </w:tbl>
    <w:p w14:paraId="5654A325" w14:textId="5EA1F0B1" w:rsidR="006E25E7" w:rsidRPr="00755FC5" w:rsidRDefault="00000000" w:rsidP="00755FC5">
      <w:pPr>
        <w:spacing w:afterLines="50" w:after="156" w:line="36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二</w:t>
      </w:r>
      <w:r w:rsidRPr="00755FC5">
        <w:rPr>
          <w:rFonts w:asciiTheme="minorEastAsia" w:hAnsiTheme="minorEastAsia" w:cstheme="minorEastAsia" w:hint="eastAsia"/>
          <w:szCs w:val="21"/>
        </w:rPr>
        <w:t>、</w:t>
      </w:r>
      <w:r>
        <w:rPr>
          <w:rFonts w:asciiTheme="minorEastAsia" w:hAnsiTheme="minorEastAsia" w:cstheme="minorEastAsia" w:hint="eastAsia"/>
          <w:b/>
          <w:bCs/>
          <w:szCs w:val="21"/>
        </w:rPr>
        <w:t>功能需求</w:t>
      </w:r>
    </w:p>
    <w:p w14:paraId="0803AE31" w14:textId="059BAABE" w:rsidR="006E25E7" w:rsidRPr="00755FC5" w:rsidRDefault="00000000" w:rsidP="00755FC5">
      <w:pPr>
        <w:spacing w:afterLines="50" w:after="156" w:line="360" w:lineRule="auto"/>
        <w:jc w:val="lef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（一）手机、电脑</w:t>
      </w:r>
      <w:r w:rsidRPr="00755FC5">
        <w:rPr>
          <w:rFonts w:asciiTheme="minorEastAsia" w:hAnsiTheme="minorEastAsia" w:cstheme="minorEastAsia" w:hint="eastAsia"/>
          <w:b/>
          <w:bCs/>
          <w:szCs w:val="21"/>
        </w:rPr>
        <w:t>端功能</w:t>
      </w:r>
    </w:p>
    <w:p w14:paraId="103E48EC" w14:textId="40E42453" w:rsidR="006E25E7" w:rsidRPr="00755FC5" w:rsidRDefault="00000000" w:rsidP="00755FC5">
      <w:pPr>
        <w:numPr>
          <w:ilvl w:val="0"/>
          <w:numId w:val="3"/>
        </w:numPr>
        <w:spacing w:afterLines="50" w:after="156" w:line="360" w:lineRule="auto"/>
        <w:ind w:left="0" w:firstLine="0"/>
        <w:rPr>
          <w:rFonts w:asciiTheme="minorEastAsia" w:hAnsiTheme="minorEastAsia" w:cstheme="minorEastAsia" w:hint="eastAsia"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 xml:space="preserve">线上预约 </w:t>
      </w:r>
      <w:r w:rsidRPr="00755FC5">
        <w:rPr>
          <w:rFonts w:asciiTheme="minorEastAsia" w:hAnsiTheme="minorEastAsia" w:cstheme="minorEastAsia" w:hint="eastAsia"/>
          <w:szCs w:val="21"/>
        </w:rPr>
        <w:t>支持小程序或公众号</w:t>
      </w:r>
      <w:r>
        <w:rPr>
          <w:rFonts w:asciiTheme="minorEastAsia" w:hAnsiTheme="minorEastAsia" w:cstheme="minorEastAsia" w:hint="eastAsia"/>
          <w:szCs w:val="21"/>
        </w:rPr>
        <w:t>等</w:t>
      </w:r>
      <w:r w:rsidRPr="00755FC5">
        <w:rPr>
          <w:rFonts w:asciiTheme="minorEastAsia" w:hAnsiTheme="minorEastAsia" w:cstheme="minorEastAsia" w:hint="eastAsia"/>
          <w:szCs w:val="21"/>
        </w:rPr>
        <w:t>注册预约；申请人</w:t>
      </w:r>
      <w:r>
        <w:rPr>
          <w:rFonts w:asciiTheme="minorEastAsia" w:hAnsiTheme="minorEastAsia" w:cstheme="minorEastAsia" w:hint="eastAsia"/>
          <w:szCs w:val="21"/>
        </w:rPr>
        <w:t>及患者</w:t>
      </w:r>
      <w:r w:rsidRPr="00755FC5">
        <w:rPr>
          <w:rFonts w:asciiTheme="minorEastAsia" w:hAnsiTheme="minorEastAsia" w:cstheme="minorEastAsia" w:hint="eastAsia"/>
          <w:szCs w:val="21"/>
        </w:rPr>
        <w:t>信息登记，要求填写包括姓名、证件类型和证件号码、</w:t>
      </w:r>
      <w:r>
        <w:rPr>
          <w:rFonts w:asciiTheme="minorEastAsia" w:hAnsiTheme="minorEastAsia" w:cstheme="minorEastAsia" w:hint="eastAsia"/>
          <w:szCs w:val="21"/>
        </w:rPr>
        <w:t>出院结账证明、</w:t>
      </w:r>
      <w:r w:rsidRPr="00755FC5">
        <w:rPr>
          <w:rFonts w:asciiTheme="minorEastAsia" w:hAnsiTheme="minorEastAsia" w:cstheme="minorEastAsia" w:hint="eastAsia"/>
          <w:szCs w:val="21"/>
        </w:rPr>
        <w:t>电话号码及邮寄地址</w:t>
      </w:r>
      <w:r>
        <w:rPr>
          <w:rFonts w:asciiTheme="minorEastAsia" w:hAnsiTheme="minorEastAsia" w:cstheme="minorEastAsia" w:hint="eastAsia"/>
          <w:szCs w:val="21"/>
        </w:rPr>
        <w:t>等</w:t>
      </w:r>
      <w:r w:rsidRPr="00755FC5">
        <w:rPr>
          <w:rFonts w:asciiTheme="minorEastAsia" w:hAnsiTheme="minorEastAsia" w:cstheme="minorEastAsia" w:hint="eastAsia"/>
          <w:szCs w:val="21"/>
        </w:rPr>
        <w:t>，并根据要求拍摄申请人</w:t>
      </w:r>
      <w:r>
        <w:rPr>
          <w:rFonts w:asciiTheme="minorEastAsia" w:hAnsiTheme="minorEastAsia" w:cstheme="minorEastAsia" w:hint="eastAsia"/>
          <w:szCs w:val="21"/>
        </w:rPr>
        <w:t>及患者</w:t>
      </w:r>
      <w:r w:rsidRPr="00755FC5">
        <w:rPr>
          <w:rFonts w:asciiTheme="minorEastAsia" w:hAnsiTheme="minorEastAsia" w:cstheme="minorEastAsia" w:hint="eastAsia"/>
          <w:szCs w:val="21"/>
        </w:rPr>
        <w:t>相关证件照片；支持</w:t>
      </w:r>
      <w:r>
        <w:rPr>
          <w:rFonts w:asciiTheme="minorEastAsia" w:hAnsiTheme="minorEastAsia" w:cstheme="minorEastAsia" w:hint="eastAsia"/>
          <w:szCs w:val="21"/>
        </w:rPr>
        <w:t>申请人及患者</w:t>
      </w:r>
      <w:r w:rsidRPr="00755FC5">
        <w:rPr>
          <w:rFonts w:asciiTheme="minorEastAsia" w:hAnsiTheme="minorEastAsia" w:cstheme="minorEastAsia" w:hint="eastAsia"/>
          <w:szCs w:val="21"/>
        </w:rPr>
        <w:t>身份证识别技术，减少手动输入错误。</w:t>
      </w:r>
    </w:p>
    <w:p w14:paraId="40804546" w14:textId="72DE2014" w:rsidR="006E25E7" w:rsidRPr="00755FC5" w:rsidRDefault="00000000" w:rsidP="00755FC5">
      <w:pPr>
        <w:pStyle w:val="U"/>
        <w:numPr>
          <w:ilvl w:val="0"/>
          <w:numId w:val="3"/>
        </w:numPr>
        <w:spacing w:before="62" w:after="62" w:line="360" w:lineRule="auto"/>
        <w:ind w:left="0" w:firstLineChars="0" w:firstLine="0"/>
        <w:rPr>
          <w:rFonts w:asciiTheme="minorEastAsia" w:hAnsiTheme="minorEastAsia" w:cstheme="minorEastAsia" w:hint="eastAsia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sz w:val="21"/>
          <w:szCs w:val="21"/>
        </w:rPr>
        <w:t>复印病案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选择复印病案需与医院病案数字化系统无缝连接，支持从中获取患者的病案信息及打印病案</w:t>
      </w:r>
      <w:proofErr w:type="gramStart"/>
      <w:r>
        <w:rPr>
          <w:rFonts w:asciiTheme="minorEastAsia" w:hAnsiTheme="minorEastAsia" w:cstheme="minorEastAsia" w:hint="eastAsia"/>
          <w:sz w:val="21"/>
          <w:szCs w:val="21"/>
        </w:rPr>
        <w:t>页信息</w:t>
      </w:r>
      <w:proofErr w:type="gramEnd"/>
      <w:r>
        <w:rPr>
          <w:rFonts w:asciiTheme="minorEastAsia" w:hAnsiTheme="minorEastAsia" w:cstheme="minorEastAsia" w:hint="eastAsia"/>
          <w:sz w:val="21"/>
          <w:szCs w:val="21"/>
        </w:rPr>
        <w:t>并供预约复印，确保患者信息和病案数据的安全性。</w:t>
      </w:r>
    </w:p>
    <w:p w14:paraId="13EE6978" w14:textId="77777777" w:rsidR="006E25E7" w:rsidRPr="00755FC5" w:rsidRDefault="00000000" w:rsidP="00755FC5">
      <w:pPr>
        <w:pStyle w:val="U"/>
        <w:numPr>
          <w:ilvl w:val="0"/>
          <w:numId w:val="3"/>
        </w:numPr>
        <w:spacing w:before="62" w:after="62" w:line="360" w:lineRule="auto"/>
        <w:ind w:left="0" w:firstLineChars="0" w:firstLine="0"/>
        <w:rPr>
          <w:rFonts w:asciiTheme="minorEastAsia" w:hAnsiTheme="minorEastAsia" w:cstheme="minorEastAsia" w:hint="eastAsia"/>
          <w:bCs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b/>
          <w:sz w:val="21"/>
          <w:szCs w:val="21"/>
        </w:rPr>
        <w:t xml:space="preserve">打印套餐选择 </w:t>
      </w:r>
      <w:r w:rsidRPr="00755FC5">
        <w:rPr>
          <w:rFonts w:asciiTheme="minorEastAsia" w:hAnsiTheme="minorEastAsia" w:cstheme="minorEastAsia" w:hint="eastAsia"/>
          <w:bCs/>
          <w:sz w:val="21"/>
          <w:szCs w:val="21"/>
        </w:rPr>
        <w:t>系统提供医院内置的病案打印套餐，用户可以选择套餐打印病案；</w:t>
      </w:r>
    </w:p>
    <w:p w14:paraId="3C50EEAB" w14:textId="77777777" w:rsidR="006E25E7" w:rsidRDefault="00000000" w:rsidP="00755FC5">
      <w:pPr>
        <w:pStyle w:val="U"/>
        <w:numPr>
          <w:ilvl w:val="0"/>
          <w:numId w:val="3"/>
        </w:numPr>
        <w:spacing w:before="62" w:after="62" w:line="360" w:lineRule="auto"/>
        <w:ind w:left="0" w:firstLineChars="0" w:firstLine="0"/>
        <w:rPr>
          <w:rFonts w:asciiTheme="minorEastAsia" w:hAnsiTheme="minorEastAsia" w:cstheme="minorEastAsia" w:hint="eastAsia"/>
          <w:b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b/>
          <w:sz w:val="21"/>
          <w:szCs w:val="21"/>
        </w:rPr>
        <w:t xml:space="preserve">打印份数和用途信息选择 </w:t>
      </w:r>
      <w:r w:rsidRPr="00755FC5">
        <w:rPr>
          <w:rFonts w:asciiTheme="minorEastAsia" w:hAnsiTheme="minorEastAsia" w:cstheme="minorEastAsia" w:hint="eastAsia"/>
          <w:bCs/>
          <w:sz w:val="21"/>
          <w:szCs w:val="21"/>
        </w:rPr>
        <w:t>支持病案自定义打印份数；支持医院设定的打印用途的选择</w:t>
      </w:r>
      <w:r>
        <w:rPr>
          <w:rFonts w:asciiTheme="minorEastAsia" w:hAnsiTheme="minorEastAsia" w:cstheme="minorEastAsia" w:hint="eastAsia"/>
          <w:bCs/>
          <w:sz w:val="21"/>
          <w:szCs w:val="21"/>
        </w:rPr>
        <w:t>；</w:t>
      </w:r>
    </w:p>
    <w:p w14:paraId="5CEF3031" w14:textId="77777777" w:rsidR="006E25E7" w:rsidRPr="00755FC5" w:rsidRDefault="00000000" w:rsidP="00755FC5">
      <w:pPr>
        <w:pStyle w:val="U"/>
        <w:numPr>
          <w:ilvl w:val="0"/>
          <w:numId w:val="3"/>
        </w:numPr>
        <w:tabs>
          <w:tab w:val="left" w:pos="785"/>
        </w:tabs>
        <w:spacing w:before="62" w:after="62" w:line="360" w:lineRule="auto"/>
        <w:ind w:left="0" w:firstLineChars="0" w:firstLine="0"/>
        <w:rPr>
          <w:rFonts w:asciiTheme="minorEastAsia" w:hAnsiTheme="minorEastAsia" w:cstheme="minorEastAsia"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b/>
          <w:sz w:val="21"/>
          <w:szCs w:val="21"/>
        </w:rPr>
        <w:t>获取方式选择</w:t>
      </w:r>
      <w:r>
        <w:rPr>
          <w:rFonts w:asciiTheme="minorEastAsia" w:hAnsiTheme="minorEastAsia" w:cstheme="minorEastAsia" w:hint="eastAsia"/>
          <w:b/>
          <w:sz w:val="21"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bCs/>
          <w:sz w:val="21"/>
          <w:szCs w:val="21"/>
        </w:rPr>
        <w:t>系统支持快递，快递方式时提供详细的快递信息填写；</w:t>
      </w:r>
      <w:proofErr w:type="gramStart"/>
      <w:r w:rsidRPr="00755FC5">
        <w:rPr>
          <w:rFonts w:asciiTheme="minorEastAsia" w:hAnsiTheme="minorEastAsia" w:cstheme="minorEastAsia" w:hint="eastAsia"/>
          <w:bCs/>
          <w:sz w:val="21"/>
          <w:szCs w:val="21"/>
        </w:rPr>
        <w:t>选择自</w:t>
      </w:r>
      <w:proofErr w:type="gramEnd"/>
      <w:r w:rsidRPr="00755FC5">
        <w:rPr>
          <w:rFonts w:asciiTheme="minorEastAsia" w:hAnsiTheme="minorEastAsia" w:cstheme="minorEastAsia" w:hint="eastAsia"/>
          <w:bCs/>
          <w:sz w:val="21"/>
          <w:szCs w:val="21"/>
        </w:rPr>
        <w:t>提时，系统支持自提的最早和最晚日期；</w:t>
      </w:r>
    </w:p>
    <w:p w14:paraId="5F18A7EF" w14:textId="5D9BD2AB" w:rsidR="006E25E7" w:rsidRPr="00755FC5" w:rsidRDefault="00000000" w:rsidP="00755FC5">
      <w:pPr>
        <w:numPr>
          <w:ilvl w:val="0"/>
          <w:numId w:val="3"/>
        </w:numPr>
        <w:spacing w:afterLines="50" w:after="156" w:line="360" w:lineRule="auto"/>
        <w:ind w:left="0" w:firstLine="0"/>
        <w:rPr>
          <w:rFonts w:asciiTheme="minorEastAsia" w:hAnsiTheme="minorEastAsia" w:cstheme="minorEastAsia"/>
          <w:b/>
          <w:bCs/>
          <w:szCs w:val="21"/>
        </w:rPr>
      </w:pPr>
      <w:r w:rsidRPr="00755FC5">
        <w:rPr>
          <w:rFonts w:asciiTheme="minorEastAsia" w:hAnsiTheme="minorEastAsia" w:cstheme="minorEastAsia" w:hint="eastAsia"/>
          <w:b/>
          <w:bCs/>
          <w:szCs w:val="21"/>
        </w:rPr>
        <w:t>支付功能</w:t>
      </w:r>
      <w:r w:rsidRPr="00755FC5">
        <w:rPr>
          <w:rFonts w:asciiTheme="minorEastAsia" w:hAnsiTheme="minorEastAsia" w:cstheme="minorEastAsia"/>
          <w:b/>
          <w:bCs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bCs/>
          <w:szCs w:val="21"/>
        </w:rPr>
        <w:t>完成预约信息填写后，系统自动计算费用</w:t>
      </w:r>
      <w:r>
        <w:rPr>
          <w:rFonts w:asciiTheme="minorEastAsia" w:hAnsiTheme="minorEastAsia" w:cstheme="minorEastAsia" w:hint="eastAsia"/>
          <w:bCs/>
          <w:szCs w:val="21"/>
        </w:rPr>
        <w:t>，</w:t>
      </w:r>
      <w:proofErr w:type="gramStart"/>
      <w:r>
        <w:rPr>
          <w:rFonts w:asciiTheme="minorEastAsia" w:hAnsiTheme="minorEastAsia" w:cstheme="minorEastAsia" w:hint="eastAsia"/>
          <w:bCs/>
          <w:szCs w:val="21"/>
        </w:rPr>
        <w:t>医院端可根据</w:t>
      </w:r>
      <w:proofErr w:type="gramEnd"/>
      <w:r>
        <w:rPr>
          <w:rFonts w:asciiTheme="minorEastAsia" w:hAnsiTheme="minorEastAsia" w:cstheme="minorEastAsia" w:hint="eastAsia"/>
          <w:bCs/>
          <w:szCs w:val="21"/>
        </w:rPr>
        <w:t>实际情况修改费用</w:t>
      </w:r>
      <w:r w:rsidRPr="00755FC5">
        <w:rPr>
          <w:rFonts w:asciiTheme="minorEastAsia" w:hAnsiTheme="minorEastAsia" w:cstheme="minorEastAsia" w:hint="eastAsia"/>
          <w:bCs/>
          <w:szCs w:val="21"/>
        </w:rPr>
        <w:t>，支持在线支付病案复印费用和邮寄费用，支付流程符合</w:t>
      </w:r>
      <w:r>
        <w:rPr>
          <w:rFonts w:asciiTheme="minorEastAsia" w:hAnsiTheme="minorEastAsia" w:cstheme="minorEastAsia" w:hint="eastAsia"/>
          <w:bCs/>
          <w:szCs w:val="21"/>
        </w:rPr>
        <w:t>在线</w:t>
      </w:r>
      <w:r w:rsidRPr="00755FC5">
        <w:rPr>
          <w:rFonts w:asciiTheme="minorEastAsia" w:hAnsiTheme="minorEastAsia" w:cstheme="minorEastAsia" w:hint="eastAsia"/>
          <w:bCs/>
          <w:szCs w:val="21"/>
        </w:rPr>
        <w:t>支付安全规范。支持预付费和后补差价模式。系统应支持通过用户查询订单后选择订单支付；系统应支持订单的有效支付时间的功能；</w:t>
      </w:r>
    </w:p>
    <w:p w14:paraId="4FEF5763" w14:textId="661BDF2F" w:rsidR="006E25E7" w:rsidRPr="00755FC5" w:rsidRDefault="00000000" w:rsidP="00755FC5">
      <w:pPr>
        <w:pStyle w:val="U"/>
        <w:numPr>
          <w:ilvl w:val="0"/>
          <w:numId w:val="3"/>
        </w:numPr>
        <w:spacing w:before="62" w:after="62" w:line="360" w:lineRule="auto"/>
        <w:ind w:left="0" w:firstLineChars="0" w:firstLine="0"/>
        <w:rPr>
          <w:rFonts w:asciiTheme="minorEastAsia" w:hAnsiTheme="minorEastAsia" w:cstheme="minorEastAsia" w:hint="eastAsia"/>
          <w:bCs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b/>
          <w:bCs/>
          <w:sz w:val="21"/>
          <w:szCs w:val="21"/>
        </w:rPr>
        <w:lastRenderedPageBreak/>
        <w:t>申请信息查询</w:t>
      </w:r>
      <w:r>
        <w:rPr>
          <w:rFonts w:asciiTheme="minorEastAsia" w:hAnsiTheme="minorEastAsia" w:cstheme="minorEastAsia" w:hint="eastAsia"/>
          <w:b/>
          <w:bCs/>
          <w:sz w:val="21"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bCs/>
          <w:sz w:val="21"/>
          <w:szCs w:val="21"/>
        </w:rPr>
        <w:t>系统支持用户订单信息的查询，查询信息应包括</w:t>
      </w:r>
      <w:r>
        <w:rPr>
          <w:rFonts w:asciiTheme="minorEastAsia" w:hAnsiTheme="minorEastAsia" w:cstheme="minorEastAsia" w:hint="eastAsia"/>
          <w:bCs/>
          <w:sz w:val="21"/>
          <w:szCs w:val="21"/>
        </w:rPr>
        <w:t>快递公司、订单</w:t>
      </w:r>
      <w:r w:rsidRPr="00755FC5">
        <w:rPr>
          <w:rFonts w:asciiTheme="minorEastAsia" w:hAnsiTheme="minorEastAsia" w:cstheme="minorEastAsia" w:hint="eastAsia"/>
          <w:bCs/>
          <w:sz w:val="21"/>
          <w:szCs w:val="21"/>
        </w:rPr>
        <w:t>编号、申请人</w:t>
      </w:r>
      <w:r>
        <w:rPr>
          <w:rFonts w:asciiTheme="minorEastAsia" w:hAnsiTheme="minorEastAsia" w:cstheme="minorEastAsia" w:hint="eastAsia"/>
          <w:bCs/>
          <w:sz w:val="21"/>
          <w:szCs w:val="21"/>
        </w:rPr>
        <w:t>类型</w:t>
      </w:r>
      <w:r w:rsidRPr="00755FC5">
        <w:rPr>
          <w:rFonts w:asciiTheme="minorEastAsia" w:hAnsiTheme="minorEastAsia" w:cstheme="minorEastAsia" w:hint="eastAsia"/>
          <w:bCs/>
          <w:sz w:val="21"/>
          <w:szCs w:val="21"/>
        </w:rPr>
        <w:t>、</w:t>
      </w:r>
      <w:r>
        <w:rPr>
          <w:rFonts w:asciiTheme="minorEastAsia" w:hAnsiTheme="minorEastAsia" w:cstheme="minorEastAsia" w:hint="eastAsia"/>
          <w:bCs/>
          <w:sz w:val="21"/>
          <w:szCs w:val="21"/>
        </w:rPr>
        <w:t>申请人、患者姓名、患者证件号、</w:t>
      </w:r>
      <w:r w:rsidRPr="00755FC5">
        <w:rPr>
          <w:rFonts w:asciiTheme="minorEastAsia" w:hAnsiTheme="minorEastAsia" w:cstheme="minorEastAsia" w:hint="eastAsia"/>
          <w:bCs/>
          <w:sz w:val="21"/>
          <w:szCs w:val="21"/>
        </w:rPr>
        <w:t>申请时间、申请病案信息、</w:t>
      </w:r>
      <w:r>
        <w:rPr>
          <w:rFonts w:asciiTheme="minorEastAsia" w:hAnsiTheme="minorEastAsia" w:cstheme="minorEastAsia" w:hint="eastAsia"/>
          <w:bCs/>
          <w:sz w:val="21"/>
          <w:szCs w:val="21"/>
        </w:rPr>
        <w:t>病历份数、</w:t>
      </w:r>
      <w:r w:rsidRPr="00755FC5">
        <w:rPr>
          <w:rFonts w:asciiTheme="minorEastAsia" w:hAnsiTheme="minorEastAsia" w:cstheme="minorEastAsia" w:hint="eastAsia"/>
          <w:bCs/>
          <w:sz w:val="21"/>
          <w:szCs w:val="21"/>
        </w:rPr>
        <w:t>申请费用</w:t>
      </w:r>
      <w:r>
        <w:rPr>
          <w:rFonts w:asciiTheme="minorEastAsia" w:hAnsiTheme="minorEastAsia" w:cstheme="minorEastAsia" w:hint="eastAsia"/>
          <w:bCs/>
          <w:sz w:val="21"/>
          <w:szCs w:val="21"/>
        </w:rPr>
        <w:t>、邮寄相关信息、下单时间、支付时间等</w:t>
      </w:r>
      <w:r w:rsidRPr="00755FC5">
        <w:rPr>
          <w:rFonts w:asciiTheme="minorEastAsia" w:hAnsiTheme="minorEastAsia" w:cstheme="minorEastAsia" w:hint="eastAsia"/>
          <w:bCs/>
          <w:sz w:val="21"/>
          <w:szCs w:val="21"/>
        </w:rPr>
        <w:t>相关的订单状态。</w:t>
      </w:r>
    </w:p>
    <w:p w14:paraId="2BF84975" w14:textId="564DF33A" w:rsidR="006E25E7" w:rsidRPr="00755FC5" w:rsidRDefault="00000000" w:rsidP="00755FC5">
      <w:pPr>
        <w:pStyle w:val="U"/>
        <w:numPr>
          <w:ilvl w:val="0"/>
          <w:numId w:val="3"/>
        </w:numPr>
        <w:spacing w:before="62" w:after="62" w:line="360" w:lineRule="auto"/>
        <w:ind w:left="0" w:firstLineChars="0" w:firstLine="0"/>
        <w:rPr>
          <w:rFonts w:asciiTheme="minorEastAsia" w:hAnsiTheme="minorEastAsia" w:cstheme="minorEastAsia"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b/>
          <w:bCs/>
          <w:sz w:val="21"/>
          <w:szCs w:val="21"/>
        </w:rPr>
        <w:t>申请撤销</w:t>
      </w:r>
      <w:r>
        <w:rPr>
          <w:rFonts w:asciiTheme="minorEastAsia" w:hAnsiTheme="minorEastAsia" w:cstheme="minorEastAsia" w:hint="eastAsia"/>
          <w:b/>
          <w:bCs/>
          <w:sz w:val="21"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bCs/>
          <w:sz w:val="21"/>
          <w:szCs w:val="21"/>
        </w:rPr>
        <w:t>在递交的预约信息未经医院审核通过前，系统应支持用户取消预约单，相应的预付费用自动原路退回申请人；</w:t>
      </w:r>
      <w:r>
        <w:rPr>
          <w:rFonts w:asciiTheme="minorEastAsia" w:hAnsiTheme="minorEastAsia" w:cstheme="minorEastAsia" w:hint="eastAsia"/>
          <w:bCs/>
          <w:sz w:val="21"/>
          <w:szCs w:val="21"/>
        </w:rPr>
        <w:t>特殊情况审核后可经医院端撤销申请。</w:t>
      </w:r>
    </w:p>
    <w:p w14:paraId="6F26D4D5" w14:textId="77777777" w:rsidR="006E25E7" w:rsidRDefault="00000000" w:rsidP="00755FC5">
      <w:pPr>
        <w:pStyle w:val="U"/>
        <w:numPr>
          <w:ilvl w:val="0"/>
          <w:numId w:val="3"/>
        </w:numPr>
        <w:spacing w:before="62" w:after="62" w:line="360" w:lineRule="auto"/>
        <w:ind w:left="0" w:firstLineChars="0" w:firstLine="0"/>
        <w:rPr>
          <w:rFonts w:asciiTheme="minorEastAsia" w:hAnsiTheme="minorEastAsia" w:cstheme="minorEastAsia" w:hint="eastAsia"/>
          <w:bCs/>
          <w:color w:val="FF0000"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b/>
          <w:bCs/>
          <w:sz w:val="21"/>
          <w:szCs w:val="21"/>
        </w:rPr>
        <w:t>物流信息查询</w:t>
      </w:r>
      <w:r>
        <w:rPr>
          <w:rFonts w:asciiTheme="minorEastAsia" w:hAnsiTheme="minorEastAsia" w:cstheme="minorEastAsia" w:hint="eastAsia"/>
          <w:b/>
          <w:bCs/>
          <w:sz w:val="21"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bCs/>
          <w:sz w:val="21"/>
          <w:szCs w:val="21"/>
        </w:rPr>
        <w:t>审核通过后进入快递服务的订单，系统应提供用户查询快递的物流信息的功能；</w:t>
      </w:r>
    </w:p>
    <w:p w14:paraId="40E3FE0D" w14:textId="77777777" w:rsidR="006E25E7" w:rsidRDefault="00000000" w:rsidP="00755FC5">
      <w:pPr>
        <w:pStyle w:val="U"/>
        <w:numPr>
          <w:ilvl w:val="0"/>
          <w:numId w:val="3"/>
        </w:numPr>
        <w:spacing w:before="62" w:after="62" w:line="360" w:lineRule="auto"/>
        <w:ind w:left="0" w:firstLineChars="0" w:firstLine="0"/>
        <w:rPr>
          <w:rFonts w:asciiTheme="minorEastAsia" w:hAnsiTheme="minorEastAsia" w:cstheme="minorEastAsia" w:hint="eastAsia"/>
          <w:b/>
          <w:bCs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b/>
          <w:bCs/>
          <w:sz w:val="21"/>
          <w:szCs w:val="21"/>
        </w:rPr>
        <w:t>免责申明</w:t>
      </w:r>
      <w:r>
        <w:rPr>
          <w:rFonts w:asciiTheme="minorEastAsia" w:hAnsiTheme="minorEastAsia" w:cstheme="minorEastAsia" w:hint="eastAsia"/>
          <w:b/>
          <w:bCs/>
          <w:sz w:val="21"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bCs/>
          <w:sz w:val="21"/>
          <w:szCs w:val="21"/>
        </w:rPr>
        <w:t>在患者预约时系统应提供显示医院的预约申请说明及免责申明信息，具体内容支持医院自定义；</w:t>
      </w:r>
    </w:p>
    <w:p w14:paraId="14B683CA" w14:textId="77777777" w:rsidR="006E25E7" w:rsidRPr="00755FC5" w:rsidRDefault="00000000" w:rsidP="00755FC5">
      <w:pPr>
        <w:pStyle w:val="U20"/>
        <w:spacing w:before="62" w:after="62" w:line="360" w:lineRule="auto"/>
        <w:rPr>
          <w:rFonts w:asciiTheme="minorEastAsia" w:eastAsiaTheme="minorEastAsia" w:hAnsiTheme="minorEastAsia" w:cstheme="minorEastAsia"/>
          <w:b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（二）</w:t>
      </w:r>
      <w:r w:rsidRPr="00755FC5"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医院管理端功能</w:t>
      </w:r>
    </w:p>
    <w:p w14:paraId="38EA910F" w14:textId="77777777" w:rsidR="006E25E7" w:rsidRPr="00755FC5" w:rsidRDefault="00000000" w:rsidP="00755FC5">
      <w:pPr>
        <w:numPr>
          <w:ilvl w:val="0"/>
          <w:numId w:val="4"/>
        </w:numPr>
        <w:spacing w:line="360" w:lineRule="auto"/>
        <w:ind w:left="0" w:firstLine="0"/>
        <w:jc w:val="left"/>
        <w:rPr>
          <w:rFonts w:asciiTheme="minorEastAsia" w:hAnsiTheme="minorEastAsia" w:cstheme="minorEastAsia"/>
          <w:szCs w:val="21"/>
        </w:rPr>
      </w:pPr>
      <w:r w:rsidRPr="00755FC5">
        <w:rPr>
          <w:rFonts w:asciiTheme="minorEastAsia" w:hAnsiTheme="minorEastAsia" w:cstheme="minorEastAsia" w:hint="eastAsia"/>
          <w:b/>
          <w:bCs/>
          <w:szCs w:val="21"/>
        </w:rPr>
        <w:t>用户登录</w:t>
      </w:r>
      <w:r w:rsidRPr="00755FC5">
        <w:rPr>
          <w:rFonts w:asciiTheme="minorEastAsia" w:hAnsiTheme="minorEastAsia" w:cstheme="minorEastAsia"/>
          <w:b/>
          <w:bCs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szCs w:val="21"/>
        </w:rPr>
        <w:t>登录时输入用户手机号及密码和验证码，如验证码不清可点击验证图片以获取新的验证码。系统应支持用户通过注册手机扫描</w:t>
      </w:r>
      <w:proofErr w:type="gramStart"/>
      <w:r w:rsidRPr="00755FC5">
        <w:rPr>
          <w:rFonts w:asciiTheme="minorEastAsia" w:hAnsiTheme="minorEastAsia" w:cstheme="minorEastAsia" w:hint="eastAsia"/>
          <w:szCs w:val="21"/>
        </w:rPr>
        <w:t>二维码登录</w:t>
      </w:r>
      <w:proofErr w:type="gramEnd"/>
      <w:r w:rsidRPr="00755FC5">
        <w:rPr>
          <w:rFonts w:asciiTheme="minorEastAsia" w:hAnsiTheme="minorEastAsia" w:cstheme="minorEastAsia" w:hint="eastAsia"/>
          <w:szCs w:val="21"/>
        </w:rPr>
        <w:t>系统功能；</w:t>
      </w:r>
    </w:p>
    <w:p w14:paraId="19CBBA87" w14:textId="77777777" w:rsidR="006E25E7" w:rsidRPr="00755FC5" w:rsidRDefault="00000000" w:rsidP="00755FC5">
      <w:pPr>
        <w:numPr>
          <w:ilvl w:val="0"/>
          <w:numId w:val="4"/>
        </w:numPr>
        <w:spacing w:line="360" w:lineRule="auto"/>
        <w:ind w:left="0" w:firstLine="0"/>
        <w:jc w:val="left"/>
        <w:rPr>
          <w:rFonts w:asciiTheme="minorEastAsia" w:hAnsiTheme="minorEastAsia" w:cstheme="minorEastAsia"/>
          <w:szCs w:val="21"/>
        </w:rPr>
      </w:pPr>
      <w:r w:rsidRPr="00755FC5">
        <w:rPr>
          <w:rFonts w:asciiTheme="minorEastAsia" w:hAnsiTheme="minorEastAsia" w:cstheme="minorEastAsia" w:hint="eastAsia"/>
          <w:b/>
          <w:bCs/>
          <w:szCs w:val="21"/>
        </w:rPr>
        <w:t>权限管理</w:t>
      </w:r>
      <w:r w:rsidRPr="00755FC5">
        <w:rPr>
          <w:rFonts w:asciiTheme="minorEastAsia" w:hAnsiTheme="minorEastAsia" w:cstheme="minorEastAsia"/>
          <w:b/>
          <w:bCs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szCs w:val="21"/>
        </w:rPr>
        <w:t>系统支持根据用户角色分配权限，用户登录后系统应以工作桌面方式显示相应的权限模块；</w:t>
      </w:r>
    </w:p>
    <w:p w14:paraId="37BF8ADC" w14:textId="77777777" w:rsidR="006E25E7" w:rsidRPr="00755FC5" w:rsidRDefault="00000000" w:rsidP="00755FC5">
      <w:pPr>
        <w:pStyle w:val="U20"/>
        <w:numPr>
          <w:ilvl w:val="0"/>
          <w:numId w:val="4"/>
        </w:numPr>
        <w:spacing w:before="62" w:after="62" w:line="360" w:lineRule="auto"/>
        <w:ind w:left="0" w:firstLine="0"/>
        <w:rPr>
          <w:rFonts w:asciiTheme="minorEastAsia" w:eastAsiaTheme="minorEastAsia" w:hAnsiTheme="minorEastAsia" w:cstheme="minorEastAsia" w:hint="eastAsia"/>
          <w:sz w:val="21"/>
          <w:szCs w:val="21"/>
        </w:rPr>
      </w:pPr>
      <w:r w:rsidRPr="00755FC5"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订单查询</w:t>
      </w:r>
      <w:r w:rsidRPr="00755FC5">
        <w:rPr>
          <w:rFonts w:asciiTheme="minorEastAsia" w:eastAsiaTheme="minorEastAsia" w:hAnsiTheme="minorEastAsia" w:cstheme="minorEastAsia"/>
          <w:sz w:val="21"/>
          <w:szCs w:val="21"/>
        </w:rPr>
        <w:t xml:space="preserve"> </w:t>
      </w:r>
      <w:r w:rsidRPr="00755FC5">
        <w:rPr>
          <w:rFonts w:asciiTheme="minorEastAsia" w:eastAsiaTheme="minorEastAsia" w:hAnsiTheme="minorEastAsia" w:cstheme="minorEastAsia" w:hint="eastAsia"/>
          <w:sz w:val="21"/>
          <w:szCs w:val="21"/>
        </w:rPr>
        <w:t>系统应支持通过订单号、订单状态、申请人姓名、证件号码等信息查询病案申请列表。系统支持选择订单后查看申请的详细信息，包括病案信息、订单支付信息、订单快递信息等；</w:t>
      </w:r>
    </w:p>
    <w:p w14:paraId="4A3EEE24" w14:textId="3928F7A9" w:rsidR="006E25E7" w:rsidRPr="00755FC5" w:rsidRDefault="00000000" w:rsidP="00755FC5">
      <w:pPr>
        <w:pStyle w:val="U"/>
        <w:numPr>
          <w:ilvl w:val="0"/>
          <w:numId w:val="4"/>
        </w:numPr>
        <w:spacing w:before="62" w:after="62" w:line="360" w:lineRule="auto"/>
        <w:ind w:left="0" w:firstLineChars="0" w:firstLine="0"/>
        <w:rPr>
          <w:rFonts w:asciiTheme="minorEastAsia" w:hAnsiTheme="minorEastAsia" w:cstheme="minorEastAsia"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b/>
          <w:sz w:val="21"/>
          <w:szCs w:val="21"/>
        </w:rPr>
        <w:t>订单审核</w:t>
      </w:r>
      <w:r w:rsidRPr="00755FC5">
        <w:rPr>
          <w:rFonts w:asciiTheme="minorEastAsia" w:hAnsiTheme="minorEastAsia" w:cstheme="minorEastAsia"/>
          <w:b/>
          <w:sz w:val="21"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系统提供对订单申请的审核处理，进入审核界面默认应显示需要审核的订单信息，操作员选择订单信息进行审核时系统应能显示订单对应的病案信息、申请人拍摄的证件</w:t>
      </w:r>
      <w:proofErr w:type="gramStart"/>
      <w:r w:rsidRPr="00755FC5">
        <w:rPr>
          <w:rFonts w:asciiTheme="minorEastAsia" w:hAnsiTheme="minorEastAsia" w:cstheme="minorEastAsia" w:hint="eastAsia"/>
          <w:sz w:val="21"/>
          <w:szCs w:val="21"/>
        </w:rPr>
        <w:t>照信息</w:t>
      </w:r>
      <w:proofErr w:type="gramEnd"/>
      <w:r w:rsidRPr="00755FC5">
        <w:rPr>
          <w:rFonts w:asciiTheme="minorEastAsia" w:hAnsiTheme="minorEastAsia" w:cstheme="minorEastAsia" w:hint="eastAsia"/>
          <w:sz w:val="21"/>
          <w:szCs w:val="21"/>
        </w:rPr>
        <w:t>以及费用支付记录；系统应支持对订单中的每份病案做审核通过或不通过的审核意见，对审核通过的病案支持单份复印页数的输入，对审核不通过的病案系统提供审核</w:t>
      </w:r>
      <w:r>
        <w:rPr>
          <w:rFonts w:asciiTheme="minorEastAsia" w:hAnsiTheme="minorEastAsia" w:cstheme="minorEastAsia" w:hint="eastAsia"/>
          <w:sz w:val="21"/>
          <w:szCs w:val="21"/>
        </w:rPr>
        <w:t>不通过原因的录入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；多份病案的申请系统应控制所有病案审核</w:t>
      </w:r>
      <w:r>
        <w:rPr>
          <w:rFonts w:asciiTheme="minorEastAsia" w:hAnsiTheme="minorEastAsia" w:cstheme="minorEastAsia" w:hint="eastAsia"/>
          <w:sz w:val="21"/>
          <w:szCs w:val="21"/>
        </w:rPr>
        <w:t>通过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后方可进入快递处理；如果病案审核不通过，系统应支持自动对</w:t>
      </w:r>
      <w:r>
        <w:rPr>
          <w:rFonts w:asciiTheme="minorEastAsia" w:hAnsiTheme="minorEastAsia" w:cstheme="minorEastAsia" w:hint="eastAsia"/>
          <w:sz w:val="21"/>
          <w:szCs w:val="21"/>
        </w:rPr>
        <w:t>该次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申请单做作废处理并产生退费申请，退费审核通过后系统后台</w:t>
      </w:r>
      <w:proofErr w:type="gramStart"/>
      <w:r w:rsidRPr="00755FC5">
        <w:rPr>
          <w:rFonts w:asciiTheme="minorEastAsia" w:hAnsiTheme="minorEastAsia" w:cstheme="minorEastAsia" w:hint="eastAsia"/>
          <w:sz w:val="21"/>
          <w:szCs w:val="21"/>
        </w:rPr>
        <w:t>进行微信退费</w:t>
      </w:r>
      <w:proofErr w:type="gramEnd"/>
      <w:r w:rsidRPr="00755FC5">
        <w:rPr>
          <w:rFonts w:asciiTheme="minorEastAsia" w:hAnsiTheme="minorEastAsia" w:cstheme="minorEastAsia" w:hint="eastAsia"/>
          <w:sz w:val="21"/>
          <w:szCs w:val="21"/>
        </w:rPr>
        <w:t>处理；</w:t>
      </w:r>
    </w:p>
    <w:p w14:paraId="6B42BB35" w14:textId="77777777" w:rsidR="006E25E7" w:rsidRPr="00755FC5" w:rsidRDefault="00000000" w:rsidP="00755FC5">
      <w:pPr>
        <w:pStyle w:val="U"/>
        <w:numPr>
          <w:ilvl w:val="0"/>
          <w:numId w:val="4"/>
        </w:numPr>
        <w:spacing w:before="62" w:after="62" w:line="360" w:lineRule="auto"/>
        <w:ind w:left="0" w:firstLineChars="0" w:firstLine="0"/>
        <w:rPr>
          <w:rFonts w:asciiTheme="minorEastAsia" w:hAnsiTheme="minorEastAsia" w:cstheme="minorEastAsia"/>
          <w:b/>
          <w:bCs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b/>
          <w:bCs/>
          <w:sz w:val="21"/>
          <w:szCs w:val="21"/>
        </w:rPr>
        <w:t>差价订单</w:t>
      </w:r>
      <w:r w:rsidRPr="00755FC5">
        <w:rPr>
          <w:rFonts w:asciiTheme="minorEastAsia" w:hAnsiTheme="minorEastAsia" w:cstheme="minorEastAsia"/>
          <w:b/>
          <w:bCs/>
          <w:sz w:val="21"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在审核中如果订单预付的费用不足，系统应支持管理员增加差价订单的功能，申请人可以通过差价订单补足费用；</w:t>
      </w:r>
    </w:p>
    <w:p w14:paraId="7A14E22D" w14:textId="77777777" w:rsidR="006E25E7" w:rsidRPr="00755FC5" w:rsidRDefault="00000000" w:rsidP="00755FC5">
      <w:pPr>
        <w:pStyle w:val="U"/>
        <w:numPr>
          <w:ilvl w:val="0"/>
          <w:numId w:val="4"/>
        </w:numPr>
        <w:spacing w:before="62" w:after="62" w:line="360" w:lineRule="auto"/>
        <w:ind w:left="0" w:firstLineChars="0" w:firstLine="0"/>
        <w:rPr>
          <w:rFonts w:asciiTheme="minorEastAsia" w:hAnsiTheme="minorEastAsia" w:cstheme="minorEastAsia"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b/>
          <w:bCs/>
          <w:sz w:val="21"/>
          <w:szCs w:val="21"/>
        </w:rPr>
        <w:t>预约信息打印</w:t>
      </w:r>
      <w:r w:rsidRPr="00755FC5">
        <w:rPr>
          <w:rFonts w:asciiTheme="minorEastAsia" w:hAnsiTheme="minorEastAsia" w:cstheme="minorEastAsia"/>
          <w:b/>
          <w:bCs/>
          <w:sz w:val="21"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系统支持按患者姓名、住院号、病案号、身份证号等关键词快速检索病案，实时显示病案的当前状态（如已归档、正在复印、已邮寄、已自取</w:t>
      </w:r>
      <w:r>
        <w:rPr>
          <w:rFonts w:asciiTheme="minorEastAsia" w:hAnsiTheme="minorEastAsia" w:cstheme="minorEastAsia" w:hint="eastAsia"/>
          <w:sz w:val="21"/>
          <w:szCs w:val="21"/>
        </w:rPr>
        <w:t>等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），便于管理人员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lastRenderedPageBreak/>
        <w:t>掌握病案流转进度。可以按打印时间或病案号等其他信息查询打印订单信息；系统应支持查询订单所要打印的文档信息；已进入打印状态的订单系统应提供取消打印功能；</w:t>
      </w:r>
    </w:p>
    <w:p w14:paraId="0E35D75B" w14:textId="73B1E529" w:rsidR="006E25E7" w:rsidRPr="00755FC5" w:rsidRDefault="00000000" w:rsidP="00755FC5">
      <w:pPr>
        <w:pStyle w:val="U20"/>
        <w:numPr>
          <w:ilvl w:val="0"/>
          <w:numId w:val="4"/>
        </w:numPr>
        <w:spacing w:before="62" w:after="62" w:line="360" w:lineRule="auto"/>
        <w:ind w:left="0" w:firstLine="0"/>
        <w:rPr>
          <w:rFonts w:asciiTheme="minorEastAsia" w:eastAsiaTheme="minorEastAsia" w:hAnsiTheme="minorEastAsia" w:cstheme="minorEastAsia" w:hint="eastAsia"/>
          <w:sz w:val="21"/>
          <w:szCs w:val="21"/>
        </w:rPr>
      </w:pPr>
      <w:r w:rsidRPr="00755FC5"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邮寄信息导出</w:t>
      </w:r>
      <w:r w:rsidRPr="00755FC5">
        <w:rPr>
          <w:rFonts w:asciiTheme="minorEastAsia" w:eastAsiaTheme="minorEastAsia" w:hAnsiTheme="minorEastAsia" w:cstheme="minorEastAsia"/>
          <w:b/>
          <w:sz w:val="21"/>
          <w:szCs w:val="21"/>
        </w:rPr>
        <w:t xml:space="preserve"> </w:t>
      </w:r>
      <w:r w:rsidRPr="00755FC5">
        <w:rPr>
          <w:rFonts w:asciiTheme="minorEastAsia" w:eastAsiaTheme="minorEastAsia" w:hAnsiTheme="minorEastAsia" w:cstheme="minorEastAsia" w:hint="eastAsia"/>
          <w:sz w:val="21"/>
          <w:szCs w:val="21"/>
        </w:rPr>
        <w:t>系统提供邮寄信息或领取信息的设置功能；快递病案打印后，系统支持把邮寄信息（收件人、邮寄地址、电话号码）和病案信息（住院号、病人姓名、出院日期）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以</w:t>
      </w:r>
      <w:r w:rsidRPr="00755FC5">
        <w:rPr>
          <w:rFonts w:asciiTheme="minorEastAsia" w:eastAsiaTheme="minorEastAsia" w:hAnsiTheme="minorEastAsia" w:cstheme="minorEastAsia" w:hint="eastAsia"/>
          <w:sz w:val="21"/>
          <w:szCs w:val="21"/>
        </w:rPr>
        <w:t>文件方式导出，方便用户打印快递单；系统支持查询订单快递信息详情；</w:t>
      </w:r>
    </w:p>
    <w:p w14:paraId="42936D0A" w14:textId="77777777" w:rsidR="006E25E7" w:rsidRPr="00755FC5" w:rsidRDefault="00000000" w:rsidP="00755FC5">
      <w:pPr>
        <w:numPr>
          <w:ilvl w:val="0"/>
          <w:numId w:val="4"/>
        </w:numPr>
        <w:spacing w:line="360" w:lineRule="auto"/>
        <w:ind w:left="0" w:firstLine="0"/>
        <w:rPr>
          <w:rFonts w:asciiTheme="minorEastAsia" w:hAnsiTheme="minorEastAsia" w:cstheme="minorEastAsia"/>
          <w:bCs/>
          <w:szCs w:val="21"/>
        </w:rPr>
      </w:pPr>
      <w:r w:rsidRPr="00755FC5">
        <w:rPr>
          <w:rFonts w:asciiTheme="minorEastAsia" w:hAnsiTheme="minorEastAsia" w:cstheme="minorEastAsia" w:hint="eastAsia"/>
          <w:bCs/>
          <w:szCs w:val="21"/>
        </w:rPr>
        <w:t>退款申请</w:t>
      </w:r>
      <w:r w:rsidRPr="00755FC5">
        <w:rPr>
          <w:rFonts w:asciiTheme="minorEastAsia" w:hAnsiTheme="minorEastAsia" w:cstheme="minorEastAsia"/>
          <w:bCs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bCs/>
          <w:szCs w:val="21"/>
        </w:rPr>
        <w:t>系统应提供订单信息快递后的差额退还处理，将超额的预付费用做退款处理。为慎重起见，所有退款申请发起后，必须通过退款申请通过后才作实际的退款操作。退款信息录入时系统应显示该订单的付费信息，包括支付总额，退款总额、快递金额、实际复印费用及支付差价等信息，系统应显示订单的退款明细信息；</w:t>
      </w:r>
    </w:p>
    <w:p w14:paraId="2CCAEE34" w14:textId="77777777" w:rsidR="006E25E7" w:rsidRPr="00755FC5" w:rsidRDefault="00000000" w:rsidP="00755FC5">
      <w:pPr>
        <w:pStyle w:val="U"/>
        <w:numPr>
          <w:ilvl w:val="0"/>
          <w:numId w:val="4"/>
        </w:numPr>
        <w:spacing w:before="62" w:after="62" w:line="360" w:lineRule="auto"/>
        <w:ind w:left="0" w:firstLineChars="0" w:firstLine="0"/>
        <w:rPr>
          <w:rFonts w:asciiTheme="minorEastAsia" w:hAnsiTheme="minorEastAsia" w:cstheme="minorEastAsia"/>
          <w:b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b/>
          <w:sz w:val="21"/>
          <w:szCs w:val="21"/>
        </w:rPr>
        <w:t>退款审核、退款</w:t>
      </w:r>
      <w:r w:rsidRPr="00755FC5">
        <w:rPr>
          <w:rFonts w:asciiTheme="minorEastAsia" w:hAnsiTheme="minorEastAsia" w:cstheme="minorEastAsia"/>
          <w:b/>
          <w:sz w:val="21"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对退款申请作审核处理，经审核后的退款才进入实际退款处理流程。</w:t>
      </w:r>
      <w:bookmarkStart w:id="0" w:name="_Toc4673275"/>
    </w:p>
    <w:p w14:paraId="00210501" w14:textId="5E504767" w:rsidR="006E25E7" w:rsidRPr="00755FC5" w:rsidRDefault="00000000" w:rsidP="00755FC5">
      <w:pPr>
        <w:pStyle w:val="U"/>
        <w:numPr>
          <w:ilvl w:val="0"/>
          <w:numId w:val="4"/>
        </w:numPr>
        <w:spacing w:before="62" w:after="62" w:line="360" w:lineRule="auto"/>
        <w:ind w:left="0" w:firstLineChars="0" w:firstLine="0"/>
        <w:rPr>
          <w:rFonts w:asciiTheme="minorEastAsia" w:hAnsiTheme="minorEastAsia" w:cstheme="minorEastAsia"/>
          <w:b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b/>
          <w:sz w:val="21"/>
          <w:szCs w:val="21"/>
        </w:rPr>
        <w:t>交易明细</w:t>
      </w:r>
      <w:bookmarkEnd w:id="0"/>
      <w:r w:rsidRPr="00755FC5">
        <w:rPr>
          <w:rFonts w:asciiTheme="minorEastAsia" w:hAnsiTheme="minorEastAsia" w:cstheme="minorEastAsia"/>
          <w:b/>
          <w:sz w:val="21"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系统提供</w:t>
      </w:r>
      <w:r>
        <w:rPr>
          <w:rFonts w:asciiTheme="minorEastAsia" w:hAnsiTheme="minorEastAsia" w:cstheme="minorEastAsia" w:hint="eastAsia"/>
          <w:sz w:val="21"/>
          <w:szCs w:val="21"/>
        </w:rPr>
        <w:t>线上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交易明细查询，并按交易信息显示。通过本功能可以查询交易的详细信息。</w:t>
      </w:r>
      <w:bookmarkStart w:id="1" w:name="_Toc4673281"/>
      <w:r w:rsidRPr="00755FC5">
        <w:rPr>
          <w:rFonts w:asciiTheme="minorEastAsia" w:hAnsiTheme="minorEastAsia" w:cstheme="minorEastAsia" w:hint="eastAsia"/>
          <w:sz w:val="21"/>
          <w:szCs w:val="21"/>
        </w:rPr>
        <w:t>并提供统计每日、每月、每年的病案复印申请数量。记录系统操作日志，包括拥护登录、申请审核、病案打印、快递邮寄等操作记录，便于追溯和审计。</w:t>
      </w:r>
    </w:p>
    <w:p w14:paraId="0DC9AF1D" w14:textId="77777777" w:rsidR="006E25E7" w:rsidRPr="00755FC5" w:rsidRDefault="00000000" w:rsidP="00755FC5">
      <w:pPr>
        <w:pStyle w:val="U"/>
        <w:numPr>
          <w:ilvl w:val="0"/>
          <w:numId w:val="4"/>
        </w:numPr>
        <w:spacing w:before="62" w:after="62" w:line="360" w:lineRule="auto"/>
        <w:ind w:left="0" w:firstLineChars="0" w:firstLine="0"/>
        <w:rPr>
          <w:rFonts w:asciiTheme="minorEastAsia" w:hAnsiTheme="minorEastAsia" w:cstheme="minorEastAsia"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b/>
          <w:sz w:val="21"/>
          <w:szCs w:val="21"/>
        </w:rPr>
        <w:t>咨询回复</w:t>
      </w:r>
      <w:bookmarkEnd w:id="1"/>
      <w:r w:rsidRPr="00755FC5">
        <w:rPr>
          <w:rFonts w:asciiTheme="minorEastAsia" w:hAnsiTheme="minorEastAsia" w:cstheme="minorEastAsia"/>
          <w:b/>
          <w:sz w:val="21"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系统应提供患者订单信息咨询和回复功能。</w:t>
      </w:r>
      <w:bookmarkStart w:id="2" w:name="_Toc4673283"/>
    </w:p>
    <w:p w14:paraId="0D4FA469" w14:textId="77777777" w:rsidR="006E25E7" w:rsidRPr="00755FC5" w:rsidRDefault="00000000" w:rsidP="00755FC5">
      <w:pPr>
        <w:pStyle w:val="U"/>
        <w:numPr>
          <w:ilvl w:val="0"/>
          <w:numId w:val="4"/>
        </w:numPr>
        <w:spacing w:before="62" w:after="62" w:line="360" w:lineRule="auto"/>
        <w:ind w:left="0" w:firstLineChars="0" w:firstLine="0"/>
        <w:rPr>
          <w:rFonts w:asciiTheme="minorEastAsia" w:hAnsiTheme="minorEastAsia" w:cstheme="minorEastAsia"/>
          <w:b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b/>
          <w:sz w:val="21"/>
          <w:szCs w:val="21"/>
        </w:rPr>
        <w:t>操作员维护</w:t>
      </w:r>
      <w:bookmarkEnd w:id="2"/>
      <w:r w:rsidRPr="00755FC5">
        <w:rPr>
          <w:rFonts w:asciiTheme="minorEastAsia" w:hAnsiTheme="minorEastAsia" w:cstheme="minorEastAsia"/>
          <w:b/>
          <w:sz w:val="21"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bCs/>
          <w:sz w:val="21"/>
          <w:szCs w:val="21"/>
        </w:rPr>
        <w:t>系统应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提供管理系统的操作员信息的管理功能，包括新建操作员、修改操作员信息、删除操作员员及操作员密码复位功能。</w:t>
      </w:r>
      <w:bookmarkStart w:id="3" w:name="_Toc4673284"/>
    </w:p>
    <w:p w14:paraId="43630CD1" w14:textId="77777777" w:rsidR="006E25E7" w:rsidRPr="00755FC5" w:rsidRDefault="00000000" w:rsidP="00755FC5">
      <w:pPr>
        <w:pStyle w:val="U"/>
        <w:numPr>
          <w:ilvl w:val="0"/>
          <w:numId w:val="4"/>
        </w:numPr>
        <w:spacing w:before="62" w:after="62" w:line="360" w:lineRule="auto"/>
        <w:ind w:left="0" w:firstLineChars="0" w:firstLine="0"/>
        <w:rPr>
          <w:rFonts w:asciiTheme="minorEastAsia" w:hAnsiTheme="minorEastAsia" w:cstheme="minorEastAsia"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b/>
          <w:sz w:val="21"/>
          <w:szCs w:val="21"/>
        </w:rPr>
        <w:t>医院配置信息</w:t>
      </w:r>
      <w:bookmarkEnd w:id="3"/>
      <w:r w:rsidRPr="00755FC5">
        <w:rPr>
          <w:rFonts w:asciiTheme="minorEastAsia" w:hAnsiTheme="minorEastAsia" w:cstheme="minorEastAsia"/>
          <w:b/>
          <w:sz w:val="21"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bCs/>
          <w:sz w:val="21"/>
          <w:szCs w:val="21"/>
        </w:rPr>
        <w:t>提供医院信息的配置查询功能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；</w:t>
      </w:r>
      <w:bookmarkStart w:id="4" w:name="_Toc4673285"/>
    </w:p>
    <w:p w14:paraId="49EF948F" w14:textId="220D8595" w:rsidR="006E25E7" w:rsidRPr="00755FC5" w:rsidRDefault="00000000" w:rsidP="00755FC5">
      <w:pPr>
        <w:pStyle w:val="U"/>
        <w:numPr>
          <w:ilvl w:val="0"/>
          <w:numId w:val="4"/>
        </w:numPr>
        <w:spacing w:before="62" w:after="62" w:line="360" w:lineRule="auto"/>
        <w:ind w:left="0" w:firstLineChars="0" w:firstLine="0"/>
        <w:rPr>
          <w:rFonts w:asciiTheme="minorEastAsia" w:hAnsiTheme="minorEastAsia" w:cstheme="minorEastAsia"/>
          <w:b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b/>
          <w:sz w:val="21"/>
          <w:szCs w:val="21"/>
        </w:rPr>
        <w:t>预约服务状态设置</w:t>
      </w:r>
      <w:bookmarkEnd w:id="4"/>
      <w:r w:rsidRPr="00755FC5">
        <w:rPr>
          <w:rFonts w:asciiTheme="minorEastAsia" w:hAnsiTheme="minorEastAsia" w:cstheme="minorEastAsia"/>
          <w:b/>
          <w:sz w:val="21"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系统应支持系统服务状态设置功能，用于维护医院是否开放</w:t>
      </w:r>
      <w:r>
        <w:rPr>
          <w:rFonts w:asciiTheme="minorEastAsia" w:hAnsiTheme="minorEastAsia" w:cstheme="minorEastAsia" w:hint="eastAsia"/>
          <w:sz w:val="21"/>
          <w:szCs w:val="21"/>
        </w:rPr>
        <w:t>线上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预约服务。设置状态时，系统应支持选择起讫时间段以及设置说明。设置暂停后，出起讫时间范围后，系统应恢复启动状态，如需提前结束，系统应可以通过新建一个服务状态为</w:t>
      </w:r>
      <w:r w:rsidRPr="00755FC5">
        <w:rPr>
          <w:rFonts w:asciiTheme="minorEastAsia" w:hAnsiTheme="minorEastAsia" w:cstheme="minorEastAsia"/>
          <w:sz w:val="21"/>
          <w:szCs w:val="21"/>
        </w:rPr>
        <w:t>‘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启动</w:t>
      </w:r>
      <w:r w:rsidRPr="00755FC5">
        <w:rPr>
          <w:rFonts w:asciiTheme="minorEastAsia" w:hAnsiTheme="minorEastAsia" w:cstheme="minorEastAsia"/>
          <w:sz w:val="21"/>
          <w:szCs w:val="21"/>
        </w:rPr>
        <w:t>’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的设置恢复服务状态；</w:t>
      </w:r>
    </w:p>
    <w:p w14:paraId="66D5B290" w14:textId="7BCA64AA" w:rsidR="006E25E7" w:rsidRPr="00755FC5" w:rsidRDefault="00000000" w:rsidP="00755FC5">
      <w:pPr>
        <w:pStyle w:val="U"/>
        <w:numPr>
          <w:ilvl w:val="0"/>
          <w:numId w:val="4"/>
        </w:numPr>
        <w:spacing w:before="62" w:after="62" w:line="360" w:lineRule="auto"/>
        <w:ind w:left="0" w:firstLineChars="0" w:firstLine="0"/>
        <w:rPr>
          <w:rFonts w:asciiTheme="minorEastAsia" w:hAnsiTheme="minorEastAsia" w:cstheme="minorEastAsia"/>
          <w:b/>
          <w:bCs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b/>
          <w:bCs/>
          <w:sz w:val="21"/>
          <w:szCs w:val="21"/>
        </w:rPr>
        <w:t>其他系统配置功能</w:t>
      </w:r>
      <w:r w:rsidRPr="00755FC5">
        <w:rPr>
          <w:rFonts w:asciiTheme="minorEastAsia" w:hAnsiTheme="minorEastAsia" w:cstheme="minorEastAsia"/>
          <w:b/>
          <w:bCs/>
          <w:sz w:val="21"/>
          <w:szCs w:val="21"/>
        </w:rPr>
        <w:t xml:space="preserve"> 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系统应提供病案打印文档类别的维护、打印套餐的定义、免责申明的维护、费用支付说明等相关系统配置功能。</w:t>
      </w:r>
    </w:p>
    <w:p w14:paraId="2F301B86" w14:textId="77777777" w:rsidR="006E25E7" w:rsidRPr="00755FC5" w:rsidRDefault="00000000" w:rsidP="00755FC5">
      <w:pPr>
        <w:pStyle w:val="U1"/>
        <w:spacing w:before="93" w:after="93" w:line="360" w:lineRule="auto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（三）</w:t>
      </w:r>
      <w:r w:rsidRPr="00755FC5">
        <w:rPr>
          <w:rFonts w:asciiTheme="minorEastAsia" w:eastAsiaTheme="minorEastAsia" w:hAnsiTheme="minorEastAsia" w:cstheme="minorEastAsia" w:hint="eastAsia"/>
          <w:sz w:val="21"/>
          <w:szCs w:val="21"/>
        </w:rPr>
        <w:t>系统接口要求</w:t>
      </w:r>
    </w:p>
    <w:p w14:paraId="0EE5EB94" w14:textId="351C5F25" w:rsidR="006E25E7" w:rsidRPr="00755FC5" w:rsidRDefault="00000000" w:rsidP="00755FC5">
      <w:pPr>
        <w:pStyle w:val="U2"/>
        <w:numPr>
          <w:ilvl w:val="255"/>
          <w:numId w:val="0"/>
        </w:numPr>
        <w:spacing w:before="31" w:after="31" w:line="360" w:lineRule="auto"/>
        <w:ind w:firstLineChars="200" w:firstLine="420"/>
        <w:rPr>
          <w:rFonts w:asciiTheme="minorEastAsia" w:hAnsiTheme="minorEastAsia" w:cstheme="minorEastAsia"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sz w:val="21"/>
          <w:szCs w:val="21"/>
        </w:rPr>
        <w:t>必需充分了解我院现有</w:t>
      </w:r>
      <w:r>
        <w:rPr>
          <w:rFonts w:asciiTheme="minorEastAsia" w:hAnsiTheme="minorEastAsia" w:cstheme="minorEastAsia" w:hint="eastAsia"/>
          <w:szCs w:val="21"/>
        </w:rPr>
        <w:t>信息系统、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病案数字化项目现状，</w:t>
      </w:r>
      <w:r>
        <w:rPr>
          <w:rFonts w:asciiTheme="minorEastAsia" w:hAnsiTheme="minorEastAsia" w:cstheme="minorEastAsia" w:hint="eastAsia"/>
          <w:szCs w:val="21"/>
        </w:rPr>
        <w:t>项目实施所必备的服务器、存储器、数据库等</w:t>
      </w:r>
      <w:r w:rsidRPr="00755FC5">
        <w:rPr>
          <w:rFonts w:asciiTheme="minorEastAsia" w:hAnsiTheme="minorEastAsia" w:cstheme="minorEastAsia" w:hint="eastAsia"/>
          <w:szCs w:val="21"/>
        </w:rPr>
        <w:t>需</w:t>
      </w:r>
      <w:r>
        <w:rPr>
          <w:rFonts w:asciiTheme="minorEastAsia" w:hAnsiTheme="minorEastAsia" w:cstheme="minorEastAsia" w:hint="eastAsia"/>
          <w:szCs w:val="21"/>
        </w:rPr>
        <w:t>与院内信息系统</w:t>
      </w:r>
      <w:r w:rsidRPr="00755FC5">
        <w:rPr>
          <w:rFonts w:asciiTheme="minorEastAsia" w:hAnsiTheme="minorEastAsia" w:cstheme="minorEastAsia" w:hint="eastAsia"/>
          <w:szCs w:val="21"/>
        </w:rPr>
        <w:t>包含但不限于病案数字翻拍系统</w:t>
      </w:r>
      <w:r>
        <w:rPr>
          <w:rFonts w:asciiTheme="minorEastAsia" w:hAnsiTheme="minorEastAsia" w:cstheme="minorEastAsia" w:hint="eastAsia"/>
          <w:szCs w:val="21"/>
        </w:rPr>
        <w:t>无缝连接，互联互通，且均需要正版化。支持从中</w:t>
      </w:r>
      <w:r>
        <w:rPr>
          <w:rFonts w:asciiTheme="minorEastAsia" w:hAnsiTheme="minorEastAsia" w:cstheme="minorEastAsia" w:hint="eastAsia"/>
          <w:sz w:val="21"/>
          <w:szCs w:val="21"/>
        </w:rPr>
        <w:t>获取用户的病案信</w:t>
      </w:r>
      <w:r>
        <w:rPr>
          <w:rFonts w:asciiTheme="minorEastAsia" w:hAnsiTheme="minorEastAsia" w:cstheme="minorEastAsia" w:hint="eastAsia"/>
          <w:szCs w:val="21"/>
        </w:rPr>
        <w:t>息及打印病案</w:t>
      </w:r>
      <w:proofErr w:type="gramStart"/>
      <w:r>
        <w:rPr>
          <w:rFonts w:asciiTheme="minorEastAsia" w:hAnsiTheme="minorEastAsia" w:cstheme="minorEastAsia" w:hint="eastAsia"/>
          <w:szCs w:val="21"/>
        </w:rPr>
        <w:t>页信息</w:t>
      </w:r>
      <w:proofErr w:type="gramEnd"/>
      <w:r>
        <w:rPr>
          <w:rFonts w:asciiTheme="minorEastAsia" w:hAnsiTheme="minorEastAsia" w:cstheme="minorEastAsia" w:hint="eastAsia"/>
          <w:szCs w:val="21"/>
        </w:rPr>
        <w:t>并供用户预约复印，并确保患者信息和病案数据的安全性</w:t>
      </w:r>
      <w:r w:rsidRPr="00755FC5">
        <w:rPr>
          <w:rFonts w:asciiTheme="minorEastAsia" w:hAnsiTheme="minorEastAsia" w:cstheme="minorEastAsia" w:hint="eastAsia"/>
          <w:szCs w:val="21"/>
        </w:rPr>
        <w:t>，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并提供厂商承诺函，如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lastRenderedPageBreak/>
        <w:t>查实未能达到院方要求的承诺被视为虚假</w:t>
      </w:r>
      <w:r>
        <w:rPr>
          <w:rFonts w:asciiTheme="minorEastAsia" w:hAnsiTheme="minorEastAsia" w:cstheme="minorEastAsia" w:hint="eastAsia"/>
          <w:sz w:val="21"/>
          <w:szCs w:val="21"/>
        </w:rPr>
        <w:t>信息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，院方将追究其责任，并终止合作。</w:t>
      </w:r>
    </w:p>
    <w:p w14:paraId="258B457D" w14:textId="77777777" w:rsidR="006E25E7" w:rsidRPr="00755FC5" w:rsidRDefault="00000000" w:rsidP="00755FC5">
      <w:pPr>
        <w:pStyle w:val="U1"/>
        <w:spacing w:before="93" w:after="93" w:line="360" w:lineRule="auto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（四）</w:t>
      </w:r>
      <w:r w:rsidRPr="00755FC5">
        <w:rPr>
          <w:rFonts w:asciiTheme="minorEastAsia" w:eastAsiaTheme="minorEastAsia" w:hAnsiTheme="minorEastAsia" w:cstheme="minorEastAsia" w:hint="eastAsia"/>
          <w:sz w:val="21"/>
          <w:szCs w:val="21"/>
        </w:rPr>
        <w:t>售后服务要求</w:t>
      </w:r>
    </w:p>
    <w:p w14:paraId="6AF59324" w14:textId="25C84F9F" w:rsidR="006E25E7" w:rsidRPr="00755FC5" w:rsidRDefault="00000000" w:rsidP="00755FC5">
      <w:pPr>
        <w:pStyle w:val="U21"/>
        <w:spacing w:beforeLines="0" w:afterLines="0" w:line="360" w:lineRule="auto"/>
        <w:ind w:firstLineChars="200" w:firstLine="420"/>
        <w:rPr>
          <w:rFonts w:asciiTheme="minorEastAsia" w:hAnsiTheme="minorEastAsia" w:cstheme="minorEastAsia"/>
          <w:color w:val="FF0000"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sz w:val="21"/>
          <w:szCs w:val="21"/>
        </w:rPr>
        <w:t>.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故障报修的响应时间：周一至周五</w:t>
      </w:r>
      <w:r>
        <w:rPr>
          <w:rFonts w:asciiTheme="minorEastAsia" w:hAnsiTheme="minorEastAsia" w:cstheme="minorEastAsia" w:hint="eastAsia"/>
          <w:sz w:val="21"/>
          <w:szCs w:val="21"/>
        </w:rPr>
        <w:t>8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:00～17:</w:t>
      </w:r>
      <w:r>
        <w:rPr>
          <w:rFonts w:asciiTheme="minorEastAsia" w:hAnsiTheme="minorEastAsia" w:cstheme="minorEastAsia" w:hint="eastAsia"/>
          <w:sz w:val="21"/>
          <w:szCs w:val="21"/>
        </w:rPr>
        <w:t>3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0期间为2小时。</w:t>
      </w:r>
      <w:proofErr w:type="gramStart"/>
      <w:r w:rsidRPr="00755FC5">
        <w:rPr>
          <w:rFonts w:asciiTheme="minorEastAsia" w:hAnsiTheme="minorEastAsia" w:cstheme="minorEastAsia" w:hint="eastAsia"/>
          <w:sz w:val="21"/>
          <w:szCs w:val="21"/>
        </w:rPr>
        <w:t>若电话</w:t>
      </w:r>
      <w:proofErr w:type="gramEnd"/>
      <w:r w:rsidRPr="00755FC5">
        <w:rPr>
          <w:rFonts w:asciiTheme="minorEastAsia" w:hAnsiTheme="minorEastAsia" w:cstheme="minorEastAsia" w:hint="eastAsia"/>
          <w:sz w:val="21"/>
          <w:szCs w:val="21"/>
        </w:rPr>
        <w:t>中无法解决，12小时内到达现场进行维护。</w:t>
      </w:r>
    </w:p>
    <w:p w14:paraId="6A1AB7E6" w14:textId="5D6CA332" w:rsidR="006E25E7" w:rsidRPr="00755FC5" w:rsidRDefault="00000000" w:rsidP="00755FC5">
      <w:pPr>
        <w:pStyle w:val="U21"/>
        <w:spacing w:beforeLines="0" w:afterLines="0" w:line="360" w:lineRule="auto"/>
        <w:ind w:firstLineChars="200" w:firstLine="420"/>
        <w:rPr>
          <w:rFonts w:asciiTheme="minorEastAsia" w:hAnsiTheme="minorEastAsia" w:cstheme="minorEastAsia"/>
          <w:sz w:val="21"/>
          <w:szCs w:val="21"/>
        </w:rPr>
      </w:pPr>
      <w:r w:rsidRPr="00755FC5">
        <w:rPr>
          <w:rFonts w:asciiTheme="minorEastAsia" w:hAnsiTheme="minorEastAsia" w:cstheme="minorEastAsia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.使用期间</w:t>
      </w:r>
      <w:r w:rsidRPr="00755FC5">
        <w:rPr>
          <w:rFonts w:asciiTheme="minorEastAsia" w:hAnsiTheme="minorEastAsia" w:cstheme="minorEastAsia" w:hint="eastAsia"/>
          <w:sz w:val="21"/>
          <w:szCs w:val="21"/>
        </w:rPr>
        <w:t>软件免费维护。</w:t>
      </w:r>
    </w:p>
    <w:p w14:paraId="149A7705" w14:textId="77777777" w:rsidR="006E25E7" w:rsidRPr="00755FC5" w:rsidRDefault="00000000" w:rsidP="00755FC5">
      <w:pPr>
        <w:pStyle w:val="U1"/>
        <w:spacing w:before="93" w:after="93" w:line="360" w:lineRule="auto"/>
        <w:rPr>
          <w:rFonts w:asciiTheme="minorEastAsia" w:eastAsiaTheme="minorEastAsia" w:hAnsiTheme="minorEastAsia" w:cstheme="minorEastAsia"/>
          <w:sz w:val="21"/>
          <w:szCs w:val="21"/>
        </w:rPr>
      </w:pPr>
      <w:r w:rsidRPr="00755FC5">
        <w:rPr>
          <w:rFonts w:asciiTheme="minorEastAsia" w:eastAsiaTheme="minorEastAsia" w:hAnsiTheme="minorEastAsia" w:cstheme="minorEastAsia" w:hint="eastAsia"/>
          <w:sz w:val="21"/>
          <w:szCs w:val="21"/>
        </w:rPr>
        <w:t>三、项目实施要求</w:t>
      </w:r>
    </w:p>
    <w:p w14:paraId="04D4ABC0" w14:textId="2BBDA34F" w:rsidR="006E25E7" w:rsidRPr="00755FC5" w:rsidRDefault="00000000" w:rsidP="00755FC5">
      <w:pPr>
        <w:spacing w:line="360" w:lineRule="auto"/>
        <w:rPr>
          <w:rFonts w:asciiTheme="minorEastAsia" w:hAnsiTheme="minorEastAsia" w:cstheme="minorEastAsia" w:hint="eastAsia"/>
          <w:b/>
          <w:szCs w:val="21"/>
        </w:rPr>
      </w:pPr>
      <w:r w:rsidRPr="00755FC5">
        <w:rPr>
          <w:rFonts w:asciiTheme="minorEastAsia" w:hAnsiTheme="minorEastAsia" w:cstheme="minorEastAsia" w:hint="eastAsia"/>
          <w:b/>
          <w:szCs w:val="21"/>
        </w:rPr>
        <w:t>1</w:t>
      </w:r>
      <w:r>
        <w:rPr>
          <w:rFonts w:asciiTheme="minorEastAsia" w:hAnsiTheme="minorEastAsia" w:cstheme="minorEastAsia" w:hint="eastAsia"/>
          <w:b/>
          <w:szCs w:val="21"/>
        </w:rPr>
        <w:t>.</w:t>
      </w:r>
      <w:r w:rsidRPr="00755FC5">
        <w:rPr>
          <w:rFonts w:asciiTheme="minorEastAsia" w:hAnsiTheme="minorEastAsia" w:cstheme="minorEastAsia" w:hint="eastAsia"/>
          <w:b/>
          <w:szCs w:val="21"/>
        </w:rPr>
        <w:t>总体要求</w:t>
      </w:r>
    </w:p>
    <w:p w14:paraId="6DCD8950" w14:textId="77777777" w:rsidR="006E25E7" w:rsidRPr="00755FC5" w:rsidRDefault="00000000" w:rsidP="00755FC5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 w:rsidRPr="00755FC5">
        <w:rPr>
          <w:rFonts w:asciiTheme="minorEastAsia" w:hAnsiTheme="minorEastAsia" w:cstheme="minorEastAsia" w:hint="eastAsia"/>
          <w:szCs w:val="21"/>
        </w:rPr>
        <w:t>系统提供商应本着认真负责态度，组织技术队伍，认真做好项目的实施工作。在签订合同前，提出具体实施、服务、维护以及今后技术支持的措施计划。</w:t>
      </w:r>
    </w:p>
    <w:p w14:paraId="2E33DE63" w14:textId="73D7E36B" w:rsidR="006E25E7" w:rsidRPr="00755FC5" w:rsidRDefault="00000000" w:rsidP="00755FC5">
      <w:pPr>
        <w:spacing w:line="360" w:lineRule="auto"/>
        <w:rPr>
          <w:rFonts w:asciiTheme="minorEastAsia" w:hAnsiTheme="minorEastAsia" w:cstheme="minorEastAsia" w:hint="eastAsia"/>
          <w:b/>
          <w:szCs w:val="21"/>
        </w:rPr>
      </w:pPr>
      <w:r w:rsidRPr="00755FC5">
        <w:rPr>
          <w:rFonts w:asciiTheme="minorEastAsia" w:hAnsiTheme="minorEastAsia" w:cstheme="minorEastAsia" w:hint="eastAsia"/>
          <w:b/>
          <w:szCs w:val="21"/>
        </w:rPr>
        <w:t>2</w:t>
      </w:r>
      <w:r>
        <w:rPr>
          <w:rFonts w:asciiTheme="minorEastAsia" w:hAnsiTheme="minorEastAsia" w:cstheme="minorEastAsia" w:hint="eastAsia"/>
          <w:b/>
          <w:szCs w:val="21"/>
        </w:rPr>
        <w:t>.</w:t>
      </w:r>
      <w:r w:rsidRPr="00755FC5">
        <w:rPr>
          <w:rFonts w:asciiTheme="minorEastAsia" w:hAnsiTheme="minorEastAsia" w:cstheme="minorEastAsia" w:hint="eastAsia"/>
          <w:b/>
          <w:szCs w:val="21"/>
        </w:rPr>
        <w:t>人员管理要求</w:t>
      </w:r>
    </w:p>
    <w:p w14:paraId="16E73D01" w14:textId="77777777" w:rsidR="006E25E7" w:rsidRPr="00755FC5" w:rsidRDefault="00000000" w:rsidP="00755FC5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 w:rsidRPr="00755FC5">
        <w:rPr>
          <w:rFonts w:asciiTheme="minorEastAsia" w:hAnsiTheme="minorEastAsia" w:cstheme="minorEastAsia" w:hint="eastAsia"/>
          <w:szCs w:val="21"/>
        </w:rPr>
        <w:t>中标后应提供项目组成员姓名、学历、相关资质、在本项目中的职责及以前参与过的项目情况说明等。</w:t>
      </w:r>
    </w:p>
    <w:p w14:paraId="401C1C51" w14:textId="3C3C7403" w:rsidR="006E25E7" w:rsidRPr="00755FC5" w:rsidRDefault="00000000" w:rsidP="00755FC5">
      <w:pPr>
        <w:spacing w:line="360" w:lineRule="auto"/>
        <w:rPr>
          <w:rFonts w:asciiTheme="minorEastAsia" w:hAnsiTheme="minorEastAsia" w:cstheme="minorEastAsia" w:hint="eastAsia"/>
          <w:b/>
          <w:szCs w:val="21"/>
        </w:rPr>
      </w:pPr>
      <w:r w:rsidRPr="00755FC5">
        <w:rPr>
          <w:rFonts w:asciiTheme="minorEastAsia" w:hAnsiTheme="minorEastAsia" w:cstheme="minorEastAsia" w:hint="eastAsia"/>
          <w:b/>
          <w:szCs w:val="21"/>
        </w:rPr>
        <w:t>3</w:t>
      </w:r>
      <w:r>
        <w:rPr>
          <w:rFonts w:asciiTheme="minorEastAsia" w:hAnsiTheme="minorEastAsia" w:cstheme="minorEastAsia" w:hint="eastAsia"/>
          <w:b/>
          <w:szCs w:val="21"/>
        </w:rPr>
        <w:t>.</w:t>
      </w:r>
      <w:r w:rsidRPr="00755FC5">
        <w:rPr>
          <w:rFonts w:asciiTheme="minorEastAsia" w:hAnsiTheme="minorEastAsia" w:cstheme="minorEastAsia" w:hint="eastAsia"/>
          <w:b/>
          <w:szCs w:val="21"/>
        </w:rPr>
        <w:t>文档交付要求</w:t>
      </w:r>
    </w:p>
    <w:p w14:paraId="117717CF" w14:textId="77777777" w:rsidR="006E25E7" w:rsidRPr="00755FC5" w:rsidRDefault="00000000" w:rsidP="00755FC5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 w:rsidRPr="00755FC5">
        <w:rPr>
          <w:rFonts w:asciiTheme="minorEastAsia" w:hAnsiTheme="minorEastAsia" w:cstheme="minorEastAsia" w:hint="eastAsia"/>
          <w:szCs w:val="21"/>
        </w:rPr>
        <w:t>用系统开发应严格按照国家软件工程规范进行，在整个项目实施过程中，须根据开发进度，按照医院要求及时提供用户相关技术文档。包括但不限于：《项目实施方案》、《接口文档》、《培训计划》、《用户手册》等。</w:t>
      </w:r>
    </w:p>
    <w:p w14:paraId="20D92583" w14:textId="763B5F8B" w:rsidR="006E25E7" w:rsidRPr="00755FC5" w:rsidRDefault="00000000" w:rsidP="00755FC5">
      <w:pPr>
        <w:spacing w:line="360" w:lineRule="auto"/>
        <w:rPr>
          <w:rFonts w:asciiTheme="minorEastAsia" w:hAnsiTheme="minorEastAsia" w:cstheme="minorEastAsia" w:hint="eastAsia"/>
          <w:b/>
          <w:szCs w:val="21"/>
        </w:rPr>
      </w:pPr>
      <w:r w:rsidRPr="00755FC5">
        <w:rPr>
          <w:rFonts w:asciiTheme="minorEastAsia" w:hAnsiTheme="minorEastAsia" w:cstheme="minorEastAsia" w:hint="eastAsia"/>
          <w:b/>
          <w:szCs w:val="21"/>
        </w:rPr>
        <w:t>4</w:t>
      </w:r>
      <w:r>
        <w:rPr>
          <w:rFonts w:asciiTheme="minorEastAsia" w:hAnsiTheme="minorEastAsia" w:cstheme="minorEastAsia" w:hint="eastAsia"/>
          <w:b/>
          <w:szCs w:val="21"/>
        </w:rPr>
        <w:t>.</w:t>
      </w:r>
      <w:r w:rsidRPr="00755FC5">
        <w:rPr>
          <w:rFonts w:asciiTheme="minorEastAsia" w:hAnsiTheme="minorEastAsia" w:cstheme="minorEastAsia" w:hint="eastAsia"/>
          <w:b/>
          <w:szCs w:val="21"/>
        </w:rPr>
        <w:t>安全性要求</w:t>
      </w:r>
    </w:p>
    <w:p w14:paraId="4580C6BD" w14:textId="77777777" w:rsidR="006E25E7" w:rsidRPr="00755FC5" w:rsidRDefault="00000000" w:rsidP="00755FC5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 w:rsidRPr="00755FC5">
        <w:rPr>
          <w:rFonts w:asciiTheme="minorEastAsia" w:hAnsiTheme="minorEastAsia" w:cstheme="minorEastAsia" w:hint="eastAsia"/>
          <w:szCs w:val="21"/>
        </w:rPr>
        <w:t>信息安全是任何业务开展的基础，投标人对于本次项目涉及的相关信息的安全和隐私保护措施，给出详细可行的解决方案，包括但不限于应用审计安全、用户权限控制等。</w:t>
      </w:r>
    </w:p>
    <w:p w14:paraId="78552AAE" w14:textId="5ECD4A23" w:rsidR="006E25E7" w:rsidRPr="00755FC5" w:rsidRDefault="00000000" w:rsidP="00755FC5">
      <w:pPr>
        <w:spacing w:line="360" w:lineRule="auto"/>
        <w:rPr>
          <w:rFonts w:asciiTheme="minorEastAsia" w:hAnsiTheme="minorEastAsia" w:cstheme="minorEastAsia" w:hint="eastAsia"/>
          <w:b/>
          <w:szCs w:val="21"/>
        </w:rPr>
      </w:pPr>
      <w:r w:rsidRPr="00755FC5">
        <w:rPr>
          <w:rFonts w:asciiTheme="minorEastAsia" w:hAnsiTheme="minorEastAsia" w:cstheme="minorEastAsia" w:hint="eastAsia"/>
          <w:b/>
          <w:szCs w:val="21"/>
        </w:rPr>
        <w:t>5</w:t>
      </w:r>
      <w:r>
        <w:rPr>
          <w:rFonts w:asciiTheme="minorEastAsia" w:hAnsiTheme="minorEastAsia" w:cstheme="minorEastAsia" w:hint="eastAsia"/>
          <w:b/>
          <w:szCs w:val="21"/>
        </w:rPr>
        <w:t>.</w:t>
      </w:r>
      <w:r w:rsidRPr="00755FC5">
        <w:rPr>
          <w:rFonts w:asciiTheme="minorEastAsia" w:hAnsiTheme="minorEastAsia" w:cstheme="minorEastAsia" w:hint="eastAsia"/>
          <w:b/>
          <w:szCs w:val="21"/>
        </w:rPr>
        <w:t>培训要求</w:t>
      </w:r>
    </w:p>
    <w:p w14:paraId="7653563C" w14:textId="77777777" w:rsidR="006E25E7" w:rsidRPr="00755FC5" w:rsidRDefault="00000000" w:rsidP="00755FC5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 w:rsidRPr="00755FC5">
        <w:rPr>
          <w:rFonts w:asciiTheme="minorEastAsia" w:hAnsiTheme="minorEastAsia" w:cstheme="minorEastAsia" w:hint="eastAsia"/>
          <w:szCs w:val="21"/>
        </w:rPr>
        <w:t>投标人须提供包括系统软件、应用软件、安装调试等内容的培训。投标人须投标书中提供详细的培训计划。培训应面对不同层面的系统用户，保证用户能独立地管理、维护和配置系统，以便整个系统能够正常、安全的运行。</w:t>
      </w:r>
    </w:p>
    <w:p w14:paraId="762033E7" w14:textId="04A1F743" w:rsidR="006E25E7" w:rsidRPr="00755FC5" w:rsidRDefault="00000000" w:rsidP="00755FC5">
      <w:pPr>
        <w:spacing w:line="360" w:lineRule="auto"/>
        <w:rPr>
          <w:rFonts w:asciiTheme="minorEastAsia" w:hAnsiTheme="minorEastAsia" w:cstheme="minorEastAsia" w:hint="eastAsia"/>
          <w:b/>
          <w:szCs w:val="21"/>
        </w:rPr>
      </w:pPr>
      <w:r w:rsidRPr="00755FC5">
        <w:rPr>
          <w:rFonts w:asciiTheme="minorEastAsia" w:hAnsiTheme="minorEastAsia" w:cstheme="minorEastAsia" w:hint="eastAsia"/>
          <w:b/>
          <w:szCs w:val="21"/>
        </w:rPr>
        <w:t>6</w:t>
      </w:r>
      <w:r>
        <w:rPr>
          <w:rFonts w:asciiTheme="minorEastAsia" w:hAnsiTheme="minorEastAsia" w:cstheme="minorEastAsia" w:hint="eastAsia"/>
          <w:b/>
          <w:szCs w:val="21"/>
        </w:rPr>
        <w:t>.</w:t>
      </w:r>
      <w:r w:rsidRPr="00755FC5">
        <w:rPr>
          <w:rFonts w:asciiTheme="minorEastAsia" w:hAnsiTheme="minorEastAsia" w:cstheme="minorEastAsia" w:hint="eastAsia"/>
          <w:b/>
          <w:szCs w:val="21"/>
        </w:rPr>
        <w:t>验收要求</w:t>
      </w:r>
    </w:p>
    <w:p w14:paraId="4C742BB7" w14:textId="77777777" w:rsidR="006E25E7" w:rsidRPr="00755FC5" w:rsidRDefault="00000000" w:rsidP="00755FC5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proofErr w:type="gramStart"/>
      <w:r w:rsidRPr="00755FC5">
        <w:rPr>
          <w:rFonts w:asciiTheme="minorEastAsia" w:hAnsiTheme="minorEastAsia" w:cstheme="minorEastAsia" w:hint="eastAsia"/>
          <w:szCs w:val="21"/>
        </w:rPr>
        <w:t>中标商</w:t>
      </w:r>
      <w:proofErr w:type="gramEnd"/>
      <w:r w:rsidRPr="00755FC5">
        <w:rPr>
          <w:rFonts w:asciiTheme="minorEastAsia" w:hAnsiTheme="minorEastAsia" w:cstheme="minorEastAsia" w:hint="eastAsia"/>
          <w:szCs w:val="21"/>
        </w:rPr>
        <w:t>应提供完整的项目验收资料，应用软件由建设方与医院一起验收，同时就系统的安全性、完整性、易用性、适用性等进行验收。</w:t>
      </w:r>
    </w:p>
    <w:p w14:paraId="1FBDDCA1" w14:textId="549770F2" w:rsidR="006E25E7" w:rsidRPr="00755FC5" w:rsidRDefault="00000000" w:rsidP="00755FC5">
      <w:pPr>
        <w:spacing w:line="360" w:lineRule="auto"/>
        <w:rPr>
          <w:rFonts w:asciiTheme="minorEastAsia" w:hAnsiTheme="minorEastAsia" w:cstheme="minorEastAsia" w:hint="eastAsia"/>
          <w:b/>
          <w:szCs w:val="21"/>
        </w:rPr>
      </w:pPr>
      <w:r w:rsidRPr="00755FC5">
        <w:rPr>
          <w:rFonts w:asciiTheme="minorEastAsia" w:hAnsiTheme="minorEastAsia" w:cstheme="minorEastAsia" w:hint="eastAsia"/>
          <w:b/>
          <w:szCs w:val="21"/>
        </w:rPr>
        <w:t>7</w:t>
      </w:r>
      <w:r>
        <w:rPr>
          <w:rFonts w:asciiTheme="minorEastAsia" w:hAnsiTheme="minorEastAsia" w:cstheme="minorEastAsia" w:hint="eastAsia"/>
          <w:b/>
          <w:szCs w:val="21"/>
        </w:rPr>
        <w:t>.</w:t>
      </w:r>
      <w:r w:rsidRPr="00755FC5">
        <w:rPr>
          <w:rFonts w:asciiTheme="minorEastAsia" w:hAnsiTheme="minorEastAsia" w:cstheme="minorEastAsia" w:hint="eastAsia"/>
          <w:b/>
          <w:szCs w:val="21"/>
        </w:rPr>
        <w:t>服务和技术支持要求</w:t>
      </w:r>
    </w:p>
    <w:p w14:paraId="51C5DB76" w14:textId="77777777" w:rsidR="006E25E7" w:rsidRPr="00755FC5" w:rsidRDefault="00000000" w:rsidP="00755FC5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 w:rsidRPr="00755FC5">
        <w:rPr>
          <w:rFonts w:asciiTheme="minorEastAsia" w:hAnsiTheme="minorEastAsia" w:cstheme="minorEastAsia" w:hint="eastAsia"/>
          <w:szCs w:val="21"/>
        </w:rPr>
        <w:t>提供完善的售后服务和技术支持方案，至少包括以下内容：</w:t>
      </w:r>
    </w:p>
    <w:p w14:paraId="2E8128F1" w14:textId="3A0C6E3E" w:rsidR="006E25E7" w:rsidRPr="00755FC5" w:rsidRDefault="00000000" w:rsidP="00755FC5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 w:rsidRPr="00755FC5">
        <w:rPr>
          <w:rFonts w:asciiTheme="minorEastAsia" w:hAnsiTheme="minorEastAsia" w:cstheme="minorEastAsia" w:hint="eastAsia"/>
          <w:szCs w:val="21"/>
        </w:rPr>
        <w:t>提供软件升级运维服务。</w:t>
      </w:r>
    </w:p>
    <w:p w14:paraId="2C0C6EAF" w14:textId="77777777" w:rsidR="006E25E7" w:rsidRPr="00755FC5" w:rsidRDefault="00000000" w:rsidP="00755FC5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 w:rsidRPr="00755FC5">
        <w:rPr>
          <w:rFonts w:asciiTheme="minorEastAsia" w:hAnsiTheme="minorEastAsia" w:cstheme="minorEastAsia" w:hint="eastAsia"/>
          <w:szCs w:val="21"/>
        </w:rPr>
        <w:lastRenderedPageBreak/>
        <w:t>在系统建设、使用、运维等过程中遇到问题时，都能够得到投标人相应的技术支持与帮助；以全面、灵活的服务支持方式和手段提供7*24小时支持维护服务，包括不限于网站服务、热线支持、邮件支持、现场支持等。</w:t>
      </w:r>
    </w:p>
    <w:p w14:paraId="15F728C6" w14:textId="13024774" w:rsidR="006E25E7" w:rsidRDefault="00000000" w:rsidP="00755FC5">
      <w:pPr>
        <w:pStyle w:val="a6"/>
        <w:widowControl/>
        <w:shd w:val="clear" w:color="auto" w:fill="FFFFFF"/>
        <w:spacing w:beforeAutospacing="0" w:after="300" w:afterAutospacing="0" w:line="360" w:lineRule="auto"/>
        <w:ind w:firstLineChars="200" w:firstLine="420"/>
        <w:rPr>
          <w:rFonts w:asciiTheme="minorEastAsia" w:hAnsiTheme="minorEastAsia" w:cstheme="minorEastAsia" w:hint="eastAsia"/>
          <w:b/>
          <w:bCs/>
          <w:kern w:val="2"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sz w:val="21"/>
          <w:szCs w:val="21"/>
        </w:rPr>
        <w:t>故障修复及解决，接到故障电话2小时内派技术人员电话或远程支持，</w:t>
      </w:r>
      <w:proofErr w:type="gramStart"/>
      <w:r w:rsidRPr="00755FC5">
        <w:rPr>
          <w:rFonts w:asciiTheme="minorEastAsia" w:hAnsiTheme="minorEastAsia" w:cstheme="minorEastAsia" w:hint="eastAsia"/>
          <w:sz w:val="21"/>
          <w:szCs w:val="21"/>
        </w:rPr>
        <w:t>远程支持</w:t>
      </w:r>
      <w:proofErr w:type="gramEnd"/>
      <w:r w:rsidRPr="00755FC5">
        <w:rPr>
          <w:rFonts w:asciiTheme="minorEastAsia" w:hAnsiTheme="minorEastAsia" w:cstheme="minorEastAsia" w:hint="eastAsia"/>
          <w:sz w:val="21"/>
          <w:szCs w:val="21"/>
        </w:rPr>
        <w:t>无法解决的问题12 小时内上门支持，在 24 小时内解决问题；对于24小时内无法解决的问题，应提出应急措施。</w:t>
      </w:r>
    </w:p>
    <w:p w14:paraId="45E3FB7C" w14:textId="77777777" w:rsidR="006E25E7" w:rsidRPr="00755FC5" w:rsidRDefault="00000000" w:rsidP="00755FC5">
      <w:pPr>
        <w:pStyle w:val="a6"/>
        <w:widowControl/>
        <w:shd w:val="clear" w:color="auto" w:fill="FFFFFF"/>
        <w:spacing w:beforeAutospacing="0" w:after="300" w:afterAutospacing="0" w:line="360" w:lineRule="auto"/>
        <w:rPr>
          <w:rFonts w:asciiTheme="minorEastAsia" w:hAnsiTheme="minorEastAsia" w:cstheme="minorEastAsia" w:hint="eastAsia"/>
          <w:b/>
          <w:bCs/>
          <w:kern w:val="2"/>
          <w:sz w:val="21"/>
          <w:szCs w:val="21"/>
        </w:rPr>
      </w:pPr>
      <w:r w:rsidRPr="00755FC5">
        <w:rPr>
          <w:rFonts w:asciiTheme="minorEastAsia" w:hAnsiTheme="minorEastAsia" w:cstheme="minorEastAsia" w:hint="eastAsia"/>
          <w:b/>
          <w:bCs/>
          <w:kern w:val="2"/>
          <w:sz w:val="21"/>
          <w:szCs w:val="21"/>
        </w:rPr>
        <w:t>四、供应商具备的资质</w:t>
      </w:r>
    </w:p>
    <w:p w14:paraId="5633AFCB" w14:textId="77777777" w:rsidR="006E25E7" w:rsidRPr="00755FC5" w:rsidRDefault="00000000" w:rsidP="00755FC5">
      <w:pPr>
        <w:spacing w:before="120" w:after="120" w:line="360" w:lineRule="auto"/>
        <w:ind w:firstLineChars="200" w:firstLine="420"/>
        <w:jc w:val="left"/>
        <w:rPr>
          <w:rFonts w:asciiTheme="minorEastAsia" w:hAnsiTheme="minorEastAsia" w:cstheme="minorEastAsia" w:hint="eastAsia"/>
          <w:szCs w:val="21"/>
        </w:rPr>
      </w:pPr>
      <w:r w:rsidRPr="00755FC5">
        <w:rPr>
          <w:rFonts w:asciiTheme="minorEastAsia" w:hAnsiTheme="minorEastAsia" w:cstheme="minorEastAsia" w:hint="eastAsia"/>
          <w:szCs w:val="21"/>
        </w:rPr>
        <w:t>1.具有独立承担民事责任的能力，具有有效的营业执照的法人或组织。（提供有效的营业执照复印件，并加盖单位公章，否则作否决响应处理）</w:t>
      </w:r>
    </w:p>
    <w:p w14:paraId="17EBE03B" w14:textId="3C0BA6E9" w:rsidR="006E25E7" w:rsidRPr="00755FC5" w:rsidRDefault="00000000" w:rsidP="00755FC5">
      <w:pPr>
        <w:numPr>
          <w:ilvl w:val="255"/>
          <w:numId w:val="0"/>
        </w:numPr>
        <w:spacing w:before="120" w:after="120" w:line="360" w:lineRule="auto"/>
        <w:ind w:firstLineChars="200" w:firstLine="420"/>
        <w:jc w:val="left"/>
        <w:rPr>
          <w:rFonts w:asciiTheme="minorEastAsia" w:hAnsiTheme="minorEastAsia" w:cstheme="minorEastAsia" w:hint="eastAsia"/>
          <w:szCs w:val="21"/>
        </w:rPr>
      </w:pPr>
      <w:r w:rsidRPr="00755FC5">
        <w:rPr>
          <w:rFonts w:asciiTheme="minorEastAsia" w:hAnsiTheme="minorEastAsia" w:cstheme="minorEastAsia" w:hint="eastAsia"/>
          <w:szCs w:val="21"/>
        </w:rPr>
        <w:t>2.；在参加本采购活动前三年内（响应文件截止日向前推算），在经营活动中无重大违法记录；符合法律、行政法规规定的其他条件。供应商须按要求提供书面承诺（加盖单位公章），对真实性负责，若提供虚假材料，一经查实立即取消资格；</w:t>
      </w:r>
    </w:p>
    <w:p w14:paraId="5A744867" w14:textId="3872A44A" w:rsidR="006E25E7" w:rsidRPr="00755FC5" w:rsidRDefault="00755FC5" w:rsidP="00755FC5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hyperlink r:id="rId5" w:history="1"/>
    </w:p>
    <w:p w14:paraId="7AFC9EF5" w14:textId="38B9869C" w:rsidR="00755FC5" w:rsidRDefault="00000000" w:rsidP="00755FC5">
      <w:pPr>
        <w:widowControl/>
        <w:shd w:val="clear" w:color="auto" w:fill="FFFFFF"/>
        <w:spacing w:before="120" w:after="120" w:line="360" w:lineRule="auto"/>
        <w:ind w:firstLineChars="200" w:firstLine="422"/>
        <w:jc w:val="left"/>
        <w:rPr>
          <w:rFonts w:asciiTheme="minorEastAsia" w:hAnsiTheme="minorEastAsia" w:cstheme="minorEastAsia" w:hint="eastAsia"/>
          <w:szCs w:val="21"/>
        </w:rPr>
      </w:pPr>
      <w:r w:rsidRPr="00755FC5">
        <w:rPr>
          <w:rFonts w:asciiTheme="minorEastAsia" w:hAnsiTheme="minorEastAsia" w:cstheme="minorEastAsia" w:hint="eastAsia"/>
          <w:b/>
          <w:bCs/>
          <w:szCs w:val="21"/>
        </w:rPr>
        <w:t>五、采购报价说明</w:t>
      </w:r>
      <w:bookmarkStart w:id="5" w:name="_Toc1220"/>
      <w:bookmarkStart w:id="6" w:name="_Toc31426"/>
      <w:bookmarkStart w:id="7" w:name="_Toc3791"/>
      <w:bookmarkStart w:id="8" w:name="_Toc9356"/>
      <w:r w:rsidR="00755FC5">
        <w:rPr>
          <w:rFonts w:asciiTheme="minorEastAsia" w:hAnsiTheme="minorEastAsia" w:cstheme="minorEastAsia" w:hint="eastAsia"/>
          <w:szCs w:val="21"/>
        </w:rPr>
        <w:t>以复印每份病历为收费单价，最高限价≤1元/份，除此外涉及的接口费、服务器及其他费用等均由承建方负责。及接口服务费，除经双方书面确认的变更费用外，承建方不得另行主张任何其他费用</w:t>
      </w:r>
      <w:r w:rsidR="00755FC5" w:rsidRPr="00755FC5">
        <w:rPr>
          <w:rFonts w:asciiTheme="minorEastAsia" w:hAnsiTheme="minorEastAsia" w:cstheme="minorEastAsia" w:hint="eastAsia"/>
          <w:szCs w:val="21"/>
        </w:rPr>
        <w:t>。大写金额与小写金额不一致的，以大写金额为准。</w:t>
      </w:r>
    </w:p>
    <w:p w14:paraId="486B2885" w14:textId="77777777" w:rsidR="00755FC5" w:rsidRDefault="00755FC5">
      <w:pPr>
        <w:numPr>
          <w:ilvl w:val="255"/>
          <w:numId w:val="0"/>
        </w:numPr>
        <w:spacing w:before="120" w:after="120" w:line="288" w:lineRule="auto"/>
        <w:ind w:firstLineChars="200" w:firstLine="420"/>
        <w:jc w:val="left"/>
        <w:rPr>
          <w:rFonts w:ascii="宋体" w:eastAsia="宋体" w:hAnsi="宋体" w:cs="宋体" w:hint="eastAsia"/>
        </w:rPr>
      </w:pPr>
      <w:r>
        <w:rPr>
          <w:rFonts w:asciiTheme="minorEastAsia" w:hAnsiTheme="minorEastAsia" w:cstheme="minorEastAsia" w:hint="eastAsia"/>
          <w:szCs w:val="21"/>
        </w:rPr>
        <w:t>2.</w:t>
      </w:r>
      <w:r>
        <w:rPr>
          <w:rFonts w:ascii="宋体" w:eastAsia="宋体" w:hAnsi="宋体" w:cs="宋体" w:hint="eastAsia"/>
        </w:rPr>
        <w:t>报价方式为书面报价：供应商将盖章签字的资质文件、报价资料（每页均需加盖公章）扫描为1个PDF文件，以“【重钢总医院住院病案线上预约打印邮寄服务项目】报价文件+公司名称”命名，发送至指定邮箱：</w:t>
      </w:r>
      <w:hyperlink r:id="rId6" w:history="1">
        <w:r>
          <w:rPr>
            <w:rFonts w:asciiTheme="minorEastAsia" w:hAnsiTheme="minorEastAsia" w:cstheme="minorEastAsia" w:hint="eastAsia"/>
            <w:szCs w:val="21"/>
          </w:rPr>
          <w:t>2573342467@qq.com</w:t>
        </w:r>
      </w:hyperlink>
      <w:r>
        <w:rPr>
          <w:rFonts w:ascii="宋体" w:eastAsia="宋体" w:hAnsi="宋体" w:cs="宋体" w:hint="eastAsia"/>
        </w:rPr>
        <w:t>；</w:t>
      </w:r>
    </w:p>
    <w:p w14:paraId="51FE588C" w14:textId="77777777" w:rsidR="00755FC5" w:rsidRDefault="00755FC5">
      <w:pPr>
        <w:numPr>
          <w:ilvl w:val="255"/>
          <w:numId w:val="0"/>
        </w:numPr>
        <w:spacing w:before="120" w:after="120" w:line="288" w:lineRule="auto"/>
        <w:ind w:firstLineChars="200" w:firstLine="42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3.报价截止时间：2026年3月26日17:30前，逾期发送的报价文件作废；</w:t>
      </w:r>
    </w:p>
    <w:p w14:paraId="2597D1B8" w14:textId="77777777" w:rsidR="00755FC5" w:rsidRDefault="00755FC5">
      <w:pPr>
        <w:numPr>
          <w:ilvl w:val="255"/>
          <w:numId w:val="0"/>
        </w:numPr>
        <w:spacing w:before="120" w:after="120" w:line="288" w:lineRule="auto"/>
        <w:ind w:firstLineChars="200" w:firstLine="42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评审规则：</w:t>
      </w:r>
    </w:p>
    <w:p w14:paraId="4C555809" w14:textId="77777777" w:rsidR="00755FC5" w:rsidRDefault="00755FC5">
      <w:pPr>
        <w:numPr>
          <w:ilvl w:val="255"/>
          <w:numId w:val="0"/>
        </w:numPr>
        <w:spacing w:before="120" w:after="120" w:line="288" w:lineRule="auto"/>
        <w:ind w:firstLineChars="200" w:firstLine="42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采用合理低价法评审：在满足本询价</w:t>
      </w:r>
      <w:proofErr w:type="gramStart"/>
      <w:r>
        <w:rPr>
          <w:rFonts w:ascii="宋体" w:eastAsia="宋体" w:hAnsi="宋体" w:cs="宋体" w:hint="eastAsia"/>
        </w:rPr>
        <w:t>函全部</w:t>
      </w:r>
      <w:proofErr w:type="gramEnd"/>
      <w:r>
        <w:rPr>
          <w:rFonts w:ascii="宋体" w:eastAsia="宋体" w:hAnsi="宋体" w:cs="宋体" w:hint="eastAsia"/>
        </w:rPr>
        <w:t>要求、报价合理的前提下，报价最低者为第一成交候选人，依次类推。若最低报价出现多家供应</w:t>
      </w:r>
      <w:proofErr w:type="gramStart"/>
      <w:r>
        <w:rPr>
          <w:rFonts w:ascii="宋体" w:eastAsia="宋体" w:hAnsi="宋体" w:cs="宋体" w:hint="eastAsia"/>
        </w:rPr>
        <w:t>商一致</w:t>
      </w:r>
      <w:proofErr w:type="gramEnd"/>
      <w:r>
        <w:rPr>
          <w:rFonts w:ascii="宋体" w:eastAsia="宋体" w:hAnsi="宋体" w:cs="宋体" w:hint="eastAsia"/>
        </w:rPr>
        <w:t>的情况，允许该部分供应商二次报价，直至确定最低报价者。凡参与本次询价的供应商，均视为默认接受本条款及询价</w:t>
      </w:r>
      <w:proofErr w:type="gramStart"/>
      <w:r>
        <w:rPr>
          <w:rFonts w:ascii="宋体" w:eastAsia="宋体" w:hAnsi="宋体" w:cs="宋体" w:hint="eastAsia"/>
        </w:rPr>
        <w:t>函全部</w:t>
      </w:r>
      <w:proofErr w:type="gramEnd"/>
      <w:r>
        <w:rPr>
          <w:rFonts w:ascii="宋体" w:eastAsia="宋体" w:hAnsi="宋体" w:cs="宋体" w:hint="eastAsia"/>
        </w:rPr>
        <w:t>内容。</w:t>
      </w:r>
    </w:p>
    <w:p w14:paraId="011F2318" w14:textId="77777777" w:rsidR="00755FC5" w:rsidRDefault="00755FC5">
      <w:pPr>
        <w:spacing w:before="120" w:after="120" w:line="288" w:lineRule="auto"/>
        <w:ind w:firstLineChars="200" w:firstLine="422"/>
        <w:jc w:val="left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  <w:b/>
          <w:bCs/>
        </w:rPr>
        <w:t>其他事项：</w:t>
      </w:r>
    </w:p>
    <w:p w14:paraId="229210AF" w14:textId="77777777" w:rsidR="00755FC5" w:rsidRDefault="00755FC5">
      <w:pPr>
        <w:numPr>
          <w:ilvl w:val="255"/>
          <w:numId w:val="0"/>
        </w:num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1.供应商提供的全部材料（资质、报价、检测报告等）须真实有效，若存在虚假信息，一经查实，报价文件作废，同时列入医院采购黑名单，限制参与后续采购活动；</w:t>
      </w:r>
    </w:p>
    <w:p w14:paraId="5896CF8F" w14:textId="77777777" w:rsidR="00755FC5" w:rsidRDefault="00755FC5">
      <w:pPr>
        <w:numPr>
          <w:ilvl w:val="255"/>
          <w:numId w:val="0"/>
        </w:num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lastRenderedPageBreak/>
        <w:t>2.本询价函未尽事宜，由询价方（重钢总医院）负责解释；</w:t>
      </w:r>
    </w:p>
    <w:p w14:paraId="2CA578F4" w14:textId="77777777" w:rsidR="00755FC5" w:rsidRDefault="00755FC5">
      <w:pPr>
        <w:spacing w:before="120" w:after="120" w:line="288" w:lineRule="auto"/>
        <w:ind w:firstLineChars="200" w:firstLine="422"/>
        <w:jc w:val="left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  <w:b/>
          <w:bCs/>
        </w:rPr>
        <w:t>六、联系人</w:t>
      </w:r>
    </w:p>
    <w:p w14:paraId="631DFC42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采购人：重钢总医院病案统计科          </w:t>
      </w:r>
    </w:p>
    <w:p w14:paraId="10636518" w14:textId="77777777" w:rsidR="00755FC5" w:rsidRPr="00755FC5" w:rsidRDefault="00755FC5" w:rsidP="00755FC5">
      <w:pPr>
        <w:widowControl/>
        <w:numPr>
          <w:ilvl w:val="255"/>
          <w:numId w:val="0"/>
        </w:numPr>
        <w:spacing w:before="120" w:after="120" w:line="288" w:lineRule="auto"/>
        <w:ind w:firstLineChars="200" w:firstLine="420"/>
        <w:jc w:val="left"/>
        <w:rPr>
          <w:rFonts w:ascii="宋体" w:eastAsia="宋体" w:hAnsi="宋体" w:cs="宋体" w:hint="eastAsia"/>
        </w:rPr>
      </w:pPr>
      <w:r w:rsidRPr="00755FC5">
        <w:rPr>
          <w:rFonts w:ascii="宋体" w:eastAsia="宋体" w:hAnsi="宋体" w:cs="宋体" w:hint="eastAsia"/>
        </w:rPr>
        <w:t>联系人：杨老师</w:t>
      </w:r>
    </w:p>
    <w:p w14:paraId="5029F986" w14:textId="77777777" w:rsidR="00755FC5" w:rsidRPr="00755FC5" w:rsidRDefault="00755FC5" w:rsidP="00755FC5">
      <w:pPr>
        <w:widowControl/>
        <w:numPr>
          <w:ilvl w:val="255"/>
          <w:numId w:val="0"/>
        </w:numPr>
        <w:spacing w:before="120" w:after="120" w:line="288" w:lineRule="auto"/>
        <w:ind w:firstLineChars="200" w:firstLine="420"/>
        <w:jc w:val="left"/>
        <w:rPr>
          <w:rFonts w:ascii="宋体" w:eastAsia="宋体" w:hAnsi="宋体" w:cs="宋体" w:hint="eastAsia"/>
        </w:rPr>
      </w:pPr>
      <w:r w:rsidRPr="00755FC5">
        <w:rPr>
          <w:rFonts w:ascii="宋体" w:eastAsia="宋体" w:hAnsi="宋体" w:cs="宋体" w:hint="eastAsia"/>
        </w:rPr>
        <w:t>电话：023-81915019</w:t>
      </w:r>
    </w:p>
    <w:p w14:paraId="75565F2C" w14:textId="77777777" w:rsidR="00755FC5" w:rsidRPr="00755FC5" w:rsidRDefault="00755FC5" w:rsidP="00755FC5">
      <w:pPr>
        <w:widowControl/>
        <w:numPr>
          <w:ilvl w:val="255"/>
          <w:numId w:val="0"/>
        </w:numPr>
        <w:spacing w:before="120" w:after="120" w:line="288" w:lineRule="auto"/>
        <w:ind w:firstLineChars="200" w:firstLine="420"/>
        <w:jc w:val="left"/>
        <w:rPr>
          <w:rFonts w:ascii="宋体" w:eastAsia="宋体" w:hAnsi="宋体" w:cs="宋体" w:hint="eastAsia"/>
        </w:rPr>
      </w:pPr>
      <w:r w:rsidRPr="00755FC5">
        <w:rPr>
          <w:rFonts w:ascii="宋体" w:eastAsia="宋体" w:hAnsi="宋体" w:cs="宋体" w:hint="eastAsia"/>
        </w:rPr>
        <w:t>地址:重庆市大渡口区双山路66号</w:t>
      </w:r>
    </w:p>
    <w:p w14:paraId="0D8DFE7E" w14:textId="77777777" w:rsidR="00755FC5" w:rsidRPr="00755FC5" w:rsidRDefault="00755FC5">
      <w:pPr>
        <w:spacing w:before="120" w:after="120" w:line="288" w:lineRule="auto"/>
        <w:ind w:firstLineChars="200" w:firstLine="420"/>
        <w:jc w:val="left"/>
        <w:rPr>
          <w:rFonts w:ascii="宋体" w:eastAsia="宋体" w:hAnsi="宋体" w:cs="宋体" w:hint="eastAsia"/>
        </w:rPr>
      </w:pPr>
      <w:r w:rsidRPr="00755FC5">
        <w:rPr>
          <w:rFonts w:ascii="宋体" w:eastAsia="宋体" w:hAnsi="宋体" w:cs="宋体" w:hint="eastAsia"/>
        </w:rPr>
        <w:t>邮箱：</w:t>
      </w:r>
      <w:hyperlink r:id="rId7" w:history="1">
        <w:r w:rsidRPr="00755FC5">
          <w:rPr>
            <w:rFonts w:ascii="宋体" w:eastAsia="宋体" w:hAnsi="宋体" w:cs="宋体" w:hint="eastAsia"/>
          </w:rPr>
          <w:t>2573342467@qq.com</w:t>
        </w:r>
      </w:hyperlink>
      <w:r>
        <w:rPr>
          <w:rFonts w:ascii="宋体" w:eastAsia="宋体" w:hAnsi="宋体" w:cs="宋体" w:hint="eastAsia"/>
        </w:rPr>
        <w:t xml:space="preserve"> </w:t>
      </w:r>
    </w:p>
    <w:p w14:paraId="1B68E3A5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</w:p>
    <w:p w14:paraId="21F1E971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</w:p>
    <w:p w14:paraId="589545E0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</w:p>
    <w:p w14:paraId="71A69A8F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</w:p>
    <w:p w14:paraId="1F844747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</w:p>
    <w:p w14:paraId="30AF34DA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</w:p>
    <w:p w14:paraId="4C8B62AA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</w:p>
    <w:p w14:paraId="1A54FAF0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</w:p>
    <w:p w14:paraId="492B813C" w14:textId="77777777" w:rsidR="00755FC5" w:rsidRDefault="00755FC5" w:rsidP="00755FC5">
      <w:pPr>
        <w:spacing w:before="120" w:after="120" w:line="288" w:lineRule="auto"/>
        <w:jc w:val="left"/>
        <w:rPr>
          <w:rFonts w:ascii="宋体" w:hAnsi="宋体" w:cs="宋体" w:hint="eastAsia"/>
        </w:rPr>
      </w:pPr>
    </w:p>
    <w:p w14:paraId="2509AF8B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</w:p>
    <w:p w14:paraId="7FA02BAD" w14:textId="77777777" w:rsidR="00755FC5" w:rsidRDefault="00755FC5">
      <w:pPr>
        <w:spacing w:line="276" w:lineRule="auto"/>
        <w:rPr>
          <w:rFonts w:ascii="宋体"/>
          <w:bCs/>
        </w:rPr>
      </w:pPr>
    </w:p>
    <w:p w14:paraId="3EB8974A" w14:textId="77777777" w:rsidR="00755FC5" w:rsidRDefault="00755FC5">
      <w:pPr>
        <w:spacing w:line="400" w:lineRule="exact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一、</w:t>
      </w:r>
      <w:r>
        <w:rPr>
          <w:rFonts w:ascii="宋体" w:eastAsia="宋体" w:hAnsi="宋体" w:hint="eastAsia"/>
          <w:b/>
          <w:bCs/>
          <w:sz w:val="32"/>
          <w:szCs w:val="32"/>
        </w:rPr>
        <w:t>应 答</w:t>
      </w:r>
      <w:r>
        <w:rPr>
          <w:rFonts w:ascii="宋体" w:eastAsia="宋体" w:hAnsi="宋体"/>
          <w:b/>
          <w:bCs/>
          <w:sz w:val="32"/>
          <w:szCs w:val="32"/>
        </w:rPr>
        <w:t xml:space="preserve"> 函</w:t>
      </w:r>
    </w:p>
    <w:p w14:paraId="4A90CD12" w14:textId="77777777" w:rsidR="00755FC5" w:rsidRDefault="00755FC5">
      <w:pPr>
        <w:spacing w:line="460" w:lineRule="exact"/>
        <w:ind w:firstLineChars="200" w:firstLine="42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u w:val="single"/>
        </w:rPr>
        <w:t xml:space="preserve">                 </w:t>
      </w:r>
      <w:r>
        <w:rPr>
          <w:rFonts w:ascii="宋体" w:eastAsia="宋体" w:hAnsi="宋体"/>
        </w:rPr>
        <w:t>：</w:t>
      </w:r>
      <w:r>
        <w:rPr>
          <w:rFonts w:ascii="宋体" w:eastAsia="宋体" w:hAnsi="宋体" w:hint="eastAsia"/>
        </w:rPr>
        <w:t>采购</w:t>
      </w:r>
      <w:r>
        <w:rPr>
          <w:rFonts w:ascii="宋体" w:eastAsia="宋体" w:hAnsi="宋体"/>
        </w:rPr>
        <w:t>人名称</w:t>
      </w:r>
    </w:p>
    <w:p w14:paraId="3018078D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1.</w:t>
      </w:r>
      <w:r>
        <w:rPr>
          <w:rFonts w:ascii="宋体" w:eastAsia="宋体" w:hAnsi="宋体" w:cs="宋体" w:hint="eastAsia"/>
        </w:rPr>
        <w:t xml:space="preserve"> 我方已仔细研究了《重钢总医院住院病案线上预约打印邮寄服务项目》的全部内容，愿意以含税价人民币（大写）____________________（¥__________）元的报价完成本项目，并按询价函及合同约定履行全部义务。</w:t>
      </w:r>
    </w:p>
    <w:p w14:paraId="24E68829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eastAsia="宋体" w:hAnsi="宋体" w:cs="宋体" w:hint="eastAsia"/>
        </w:rPr>
      </w:pPr>
      <w:r>
        <w:rPr>
          <w:rFonts w:ascii="宋体" w:hAnsi="宋体" w:cs="宋体" w:hint="eastAsia"/>
        </w:rPr>
        <w:t>2.</w:t>
      </w:r>
      <w:r>
        <w:rPr>
          <w:rFonts w:ascii="宋体" w:eastAsia="宋体" w:hAnsi="宋体" w:cs="宋体" w:hint="eastAsia"/>
        </w:rPr>
        <w:t>我方的响应文件包括下列内容：</w:t>
      </w:r>
    </w:p>
    <w:p w14:paraId="3B0261DD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（1）应答函；</w:t>
      </w:r>
    </w:p>
    <w:p w14:paraId="6571345F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（2）法定代表人授权书及法定代表人身份证明；</w:t>
      </w:r>
    </w:p>
    <w:p w14:paraId="42F31F97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（3）资质资料；</w:t>
      </w:r>
    </w:p>
    <w:p w14:paraId="040FC019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（4）询价文件中规定的</w:t>
      </w:r>
      <w:r>
        <w:rPr>
          <w:rFonts w:ascii="宋体" w:hAnsi="宋体" w:cs="宋体" w:hint="eastAsia"/>
        </w:rPr>
        <w:t>其他</w:t>
      </w:r>
      <w:r>
        <w:rPr>
          <w:rFonts w:ascii="宋体" w:eastAsia="宋体" w:hAnsi="宋体" w:cs="宋体" w:hint="eastAsia"/>
        </w:rPr>
        <w:t>资料。</w:t>
      </w:r>
    </w:p>
    <w:p w14:paraId="6B492332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响应文件的上述组成部分如存在内容不一致的，以应答函为准。</w:t>
      </w:r>
    </w:p>
    <w:p w14:paraId="6FD82421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lastRenderedPageBreak/>
        <w:t>3.  我方充分理解并接受询价函的全部条款及要求。</w:t>
      </w:r>
    </w:p>
    <w:p w14:paraId="51EF06A4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4.  我方承诺响应询价函的全部实质性要求。</w:t>
      </w:r>
    </w:p>
    <w:p w14:paraId="59DE96C5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5.  我方承诺在询价</w:t>
      </w:r>
      <w:proofErr w:type="gramStart"/>
      <w:r>
        <w:rPr>
          <w:rFonts w:ascii="宋体" w:eastAsia="宋体" w:hAnsi="宋体" w:cs="宋体" w:hint="eastAsia"/>
        </w:rPr>
        <w:t>函规定</w:t>
      </w:r>
      <w:proofErr w:type="gramEnd"/>
      <w:r>
        <w:rPr>
          <w:rFonts w:ascii="宋体" w:eastAsia="宋体" w:hAnsi="宋体" w:cs="宋体" w:hint="eastAsia"/>
        </w:rPr>
        <w:t>的响应文件有效期内不撤销响应文件。</w:t>
      </w:r>
    </w:p>
    <w:p w14:paraId="4B4AF190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6.  如我方成交，我方承诺：</w:t>
      </w:r>
    </w:p>
    <w:p w14:paraId="1521EDAB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（1）在收到成交通知书后，按规定期限与你方签订合同；</w:t>
      </w:r>
    </w:p>
    <w:p w14:paraId="51A7701E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（2）签订合同时不向你方提出任何附加条件；</w:t>
      </w:r>
    </w:p>
    <w:p w14:paraId="1F85152E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（3）在2026年2月5日17:00前完成本项目全部供货、安装调试，达到可使用状态，并严格履行质保义务。</w:t>
      </w:r>
    </w:p>
    <w:p w14:paraId="4F8A36DD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7.  我方在此声明，所递交的响应文件及有关资料内容完整、真实、准确，无任何虚假成分。</w:t>
      </w:r>
    </w:p>
    <w:p w14:paraId="04679C1F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8.  其他补充说明：____________________</w:t>
      </w:r>
    </w:p>
    <w:p w14:paraId="15DD10F4" w14:textId="77777777" w:rsidR="00755FC5" w:rsidRPr="00755FC5" w:rsidRDefault="00755FC5">
      <w:pPr>
        <w:spacing w:line="460" w:lineRule="exact"/>
        <w:ind w:firstLineChars="800" w:firstLine="1680"/>
        <w:jc w:val="left"/>
        <w:rPr>
          <w:rFonts w:ascii="宋体" w:eastAsia="宋体" w:hAnsi="宋体" w:hint="eastAsia"/>
        </w:rPr>
      </w:pPr>
    </w:p>
    <w:p w14:paraId="5CE02340" w14:textId="77777777" w:rsidR="00755FC5" w:rsidRDefault="00755FC5">
      <w:pPr>
        <w:spacing w:line="460" w:lineRule="exact"/>
        <w:ind w:firstLineChars="800" w:firstLine="168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供应商</w:t>
      </w:r>
      <w:r>
        <w:rPr>
          <w:rFonts w:ascii="宋体" w:eastAsia="宋体" w:hAnsi="宋体"/>
        </w:rPr>
        <w:t>：</w:t>
      </w:r>
      <w:r>
        <w:rPr>
          <w:rFonts w:ascii="宋体" w:eastAsia="宋体" w:hAnsi="宋体" w:hint="eastAsia"/>
          <w:u w:val="single"/>
        </w:rPr>
        <w:t xml:space="preserve">                                   </w:t>
      </w:r>
      <w:r>
        <w:rPr>
          <w:rFonts w:ascii="宋体" w:eastAsia="宋体" w:hAnsi="宋体"/>
        </w:rPr>
        <w:t>（盖单位章）</w:t>
      </w:r>
    </w:p>
    <w:p w14:paraId="1DB53A73" w14:textId="77777777" w:rsidR="00755FC5" w:rsidRDefault="00755FC5">
      <w:pPr>
        <w:spacing w:line="460" w:lineRule="exact"/>
        <w:ind w:firstLineChars="800" w:firstLine="1680"/>
        <w:jc w:val="left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法定代表人（主要负责人）或其授权的代理人：</w:t>
      </w:r>
      <w:r>
        <w:rPr>
          <w:rFonts w:ascii="宋体" w:eastAsia="宋体" w:hAnsi="宋体" w:hint="eastAsia"/>
          <w:u w:val="single"/>
        </w:rPr>
        <w:t xml:space="preserve">              </w:t>
      </w:r>
      <w:r>
        <w:rPr>
          <w:rFonts w:ascii="宋体" w:eastAsia="宋体" w:hAnsi="宋体"/>
        </w:rPr>
        <w:t>（签字）</w:t>
      </w:r>
    </w:p>
    <w:p w14:paraId="4C900C58" w14:textId="77777777" w:rsidR="00755FC5" w:rsidRDefault="00755FC5">
      <w:pPr>
        <w:spacing w:line="460" w:lineRule="exact"/>
        <w:ind w:firstLineChars="800" w:firstLine="1680"/>
        <w:jc w:val="left"/>
        <w:rPr>
          <w:rFonts w:ascii="宋体" w:eastAsia="宋体" w:hAnsi="宋体" w:hint="eastAsia"/>
          <w:u w:val="single"/>
        </w:rPr>
      </w:pPr>
      <w:r>
        <w:rPr>
          <w:rFonts w:ascii="宋体" w:eastAsia="宋体" w:hAnsi="宋体"/>
        </w:rPr>
        <w:t>地址：</w:t>
      </w:r>
      <w:r>
        <w:rPr>
          <w:rFonts w:ascii="宋体" w:eastAsia="宋体" w:hAnsi="宋体" w:hint="eastAsia"/>
          <w:u w:val="single"/>
        </w:rPr>
        <w:t xml:space="preserve">                                    </w:t>
      </w:r>
    </w:p>
    <w:p w14:paraId="4D365925" w14:textId="77777777" w:rsidR="00755FC5" w:rsidRDefault="00755FC5">
      <w:pPr>
        <w:spacing w:line="460" w:lineRule="exact"/>
        <w:ind w:firstLineChars="800" w:firstLine="1680"/>
        <w:jc w:val="left"/>
        <w:rPr>
          <w:rFonts w:ascii="宋体" w:eastAsia="宋体" w:hAnsi="宋体" w:hint="eastAsia"/>
          <w:u w:val="single"/>
        </w:rPr>
      </w:pPr>
      <w:r>
        <w:rPr>
          <w:rFonts w:ascii="宋体" w:eastAsia="宋体" w:hAnsi="宋体" w:hint="eastAsia"/>
        </w:rPr>
        <w:t>电子邮箱：</w:t>
      </w:r>
      <w:r>
        <w:rPr>
          <w:rFonts w:ascii="宋体" w:eastAsia="宋体" w:hAnsi="宋体" w:hint="eastAsia"/>
          <w:u w:val="single"/>
        </w:rPr>
        <w:t xml:space="preserve">                                </w:t>
      </w:r>
    </w:p>
    <w:p w14:paraId="3906BDBA" w14:textId="77777777" w:rsidR="00755FC5" w:rsidRDefault="00755FC5">
      <w:pPr>
        <w:spacing w:line="460" w:lineRule="exact"/>
        <w:ind w:firstLineChars="800" w:firstLine="168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电    话：</w:t>
      </w:r>
      <w:r>
        <w:rPr>
          <w:rFonts w:ascii="宋体" w:eastAsia="宋体" w:hAnsi="宋体" w:hint="eastAsia"/>
          <w:u w:val="single"/>
        </w:rPr>
        <w:t xml:space="preserve">                                </w:t>
      </w:r>
    </w:p>
    <w:p w14:paraId="52A967E1" w14:textId="77777777" w:rsidR="00755FC5" w:rsidRDefault="00755FC5" w:rsidP="00755FC5">
      <w:pPr>
        <w:widowControl/>
        <w:spacing w:line="460" w:lineRule="exact"/>
        <w:ind w:firstLineChars="3250" w:firstLine="6825"/>
        <w:jc w:val="left"/>
        <w:rPr>
          <w:rFonts w:ascii="宋体" w:eastAsia="宋体" w:hAnsi="宋体" w:cs="仿宋" w:hint="eastAsia"/>
          <w:b/>
          <w:kern w:val="0"/>
          <w:sz w:val="28"/>
          <w:szCs w:val="28"/>
          <w:lang w:val="zh-CN" w:bidi="zh-CN"/>
        </w:rPr>
      </w:pPr>
      <w:r>
        <w:rPr>
          <w:rFonts w:ascii="宋体" w:eastAsia="宋体" w:hAnsi="宋体" w:hint="eastAsia"/>
        </w:rPr>
        <w:t>年    月    日</w:t>
      </w:r>
    </w:p>
    <w:p w14:paraId="4802FE60" w14:textId="77777777" w:rsidR="00755FC5" w:rsidRDefault="00755FC5">
      <w:pPr>
        <w:tabs>
          <w:tab w:val="left" w:pos="8316"/>
        </w:tabs>
        <w:spacing w:beforeLines="50" w:before="156" w:afterLines="50" w:after="156" w:line="440" w:lineRule="exact"/>
        <w:jc w:val="center"/>
        <w:outlineLvl w:val="1"/>
        <w:rPr>
          <w:rFonts w:ascii="宋体" w:eastAsia="宋体" w:hAnsi="宋体" w:cs="仿宋" w:hint="eastAsia"/>
          <w:b/>
          <w:kern w:val="0"/>
          <w:sz w:val="28"/>
          <w:szCs w:val="28"/>
          <w:lang w:val="zh-CN" w:bidi="zh-CN"/>
        </w:rPr>
      </w:pPr>
      <w:r>
        <w:rPr>
          <w:rFonts w:ascii="宋体" w:hAnsi="宋体" w:cs="仿宋" w:hint="eastAsia"/>
          <w:b/>
          <w:kern w:val="0"/>
          <w:sz w:val="28"/>
          <w:szCs w:val="28"/>
          <w:lang w:bidi="zh-CN"/>
        </w:rPr>
        <w:t>二、</w:t>
      </w:r>
      <w:r>
        <w:rPr>
          <w:rFonts w:ascii="宋体" w:eastAsia="宋体" w:hAnsi="宋体" w:cs="仿宋" w:hint="eastAsia"/>
          <w:b/>
          <w:kern w:val="0"/>
          <w:sz w:val="28"/>
          <w:szCs w:val="28"/>
          <w:lang w:val="zh-CN" w:bidi="zh-CN"/>
        </w:rPr>
        <w:t>承诺函</w:t>
      </w:r>
    </w:p>
    <w:p w14:paraId="35E58856" w14:textId="77777777" w:rsidR="00755FC5" w:rsidRDefault="00755FC5">
      <w:pPr>
        <w:widowControl/>
        <w:spacing w:line="360" w:lineRule="atLeas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重钢总医院：</w:t>
      </w:r>
      <w:r>
        <w:rPr>
          <w:rFonts w:ascii="宋体" w:eastAsia="宋体" w:hAnsi="宋体" w:cs="宋体"/>
        </w:rPr>
        <w:tab/>
      </w:r>
    </w:p>
    <w:p w14:paraId="41AC0E74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我单位作为《重钢总医院住院病案线上预约打印邮寄服务项目》的供应商，根据询价函要求，现郑重</w:t>
      </w:r>
      <w:proofErr w:type="gramStart"/>
      <w:r>
        <w:rPr>
          <w:rFonts w:ascii="宋体" w:eastAsia="宋体" w:hAnsi="宋体" w:cs="宋体" w:hint="eastAsia"/>
        </w:rPr>
        <w:t>作出</w:t>
      </w:r>
      <w:proofErr w:type="gramEnd"/>
      <w:r>
        <w:rPr>
          <w:rFonts w:ascii="宋体" w:eastAsia="宋体" w:hAnsi="宋体" w:cs="宋体" w:hint="eastAsia"/>
        </w:rPr>
        <w:t>如下承诺：</w:t>
      </w:r>
    </w:p>
    <w:p w14:paraId="00B34F5D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一、我单位具备本项目规定的全部资格条件：</w:t>
      </w:r>
    </w:p>
    <w:p w14:paraId="79F84061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（一）具有独立承担民事责任的能力；</w:t>
      </w:r>
    </w:p>
    <w:p w14:paraId="43CABFC7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（二）具有良好的商业信誉和健全的财务会计制度；</w:t>
      </w:r>
    </w:p>
    <w:p w14:paraId="542C01F2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（三）具有履行合同所必需的设备和专业技术能力；</w:t>
      </w:r>
    </w:p>
    <w:p w14:paraId="375373C9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（四）有依法缴纳税收和社会保障资金的良好记录；</w:t>
      </w:r>
    </w:p>
    <w:p w14:paraId="178DBBD1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（五）参加本采购活动前三年内（公司成立不足三年的，自成立之日起算），在经营活动中无重大违法记录；</w:t>
      </w:r>
    </w:p>
    <w:p w14:paraId="336AF394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lastRenderedPageBreak/>
        <w:t>（六）符合法律、行政法规规定的其他条件。</w:t>
      </w:r>
    </w:p>
    <w:p w14:paraId="290F4684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二、我单位与采购人不存在可能影响采购活动公正性的利害关系，自愿遵守采购活动各项纪律要求。</w:t>
      </w:r>
    </w:p>
    <w:p w14:paraId="4A10EFF3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三、我单位所递交的报价文件及相关资料内容完整、真实、准确，不存在询价函中禁止参与采购活动的情形，无任何弄虚作假行为。</w:t>
      </w:r>
    </w:p>
    <w:p w14:paraId="06D20763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四、我单位将严格遵守相关法律法规及医院采购管理规定，积极配合营造风清气正的营商环境，不以现金、红包、回扣、有价证券、贵重礼品等任何形式影响采购人采购行为。</w:t>
      </w:r>
    </w:p>
    <w:p w14:paraId="427206BB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五、我单位郑重承诺：不组织、不参与陪标、围标、串标行为；不以他人名义响应，不通过弄虚作假方式参与本次采购活动。</w:t>
      </w:r>
    </w:p>
    <w:p w14:paraId="2B78FC64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六、我单位及所供产品、服务符合国家或行业主管部门规定的技术标准、质量标准及资格资质条件等强制性要求，严格按询价</w:t>
      </w:r>
      <w:proofErr w:type="gramStart"/>
      <w:r>
        <w:rPr>
          <w:rFonts w:ascii="宋体" w:eastAsia="宋体" w:hAnsi="宋体" w:cs="宋体" w:hint="eastAsia"/>
        </w:rPr>
        <w:t>函技术</w:t>
      </w:r>
      <w:proofErr w:type="gramEnd"/>
      <w:r>
        <w:rPr>
          <w:rFonts w:ascii="宋体" w:eastAsia="宋体" w:hAnsi="宋体" w:cs="宋体" w:hint="eastAsia"/>
        </w:rPr>
        <w:t>参数及商务要求履约</w:t>
      </w:r>
      <w:r>
        <w:rPr>
          <w:rFonts w:ascii="宋体" w:hAnsi="宋体" w:cs="宋体" w:hint="eastAsia"/>
        </w:rPr>
        <w:t>，在</w:t>
      </w:r>
      <w:r>
        <w:rPr>
          <w:rFonts w:ascii="宋体" w:eastAsia="宋体" w:hAnsi="宋体" w:cs="宋体" w:hint="eastAsia"/>
        </w:rPr>
        <w:t>质保期内免费提供维修、维护服务。</w:t>
      </w:r>
    </w:p>
    <w:p w14:paraId="5B77549B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本单位对上述承诺内容的真实性、合法性负责。如经查实存在虚假承诺或违反上述承诺的行为，我单位自愿接受取消响应资格、作废成交结果、列入医院采购黑名单等处理，并承担由此产生的一切法律责任和经济损失。</w:t>
      </w:r>
    </w:p>
    <w:p w14:paraId="0BF594B4" w14:textId="77777777" w:rsidR="00755FC5" w:rsidRDefault="00755FC5">
      <w:pPr>
        <w:spacing w:before="120" w:after="120" w:line="288" w:lineRule="auto"/>
        <w:ind w:firstLineChars="200" w:firstLine="420"/>
        <w:jc w:val="left"/>
        <w:rPr>
          <w:rFonts w:ascii="宋体" w:eastAsia="宋体" w:hAnsi="宋体" w:cs="宋体" w:hint="eastAsia"/>
        </w:rPr>
      </w:pPr>
    </w:p>
    <w:p w14:paraId="6756816C" w14:textId="77777777" w:rsidR="00755FC5" w:rsidRDefault="00755FC5">
      <w:pPr>
        <w:adjustRightInd w:val="0"/>
        <w:spacing w:line="400" w:lineRule="exact"/>
        <w:ind w:firstLineChars="200" w:firstLine="420"/>
        <w:rPr>
          <w:rFonts w:ascii="宋体" w:eastAsia="宋体" w:hAnsi="宋体" w:cs="宋体" w:hint="eastAsia"/>
        </w:rPr>
      </w:pPr>
      <w:bookmarkStart w:id="9" w:name="_Hlk127900215"/>
      <w:r>
        <w:rPr>
          <w:rFonts w:ascii="宋体" w:hAnsi="宋体" w:cs="宋体" w:hint="eastAsia"/>
        </w:rPr>
        <w:t>供应商</w:t>
      </w:r>
      <w:r>
        <w:rPr>
          <w:rFonts w:ascii="宋体" w:eastAsia="宋体" w:hAnsi="宋体" w:cs="宋体" w:hint="eastAsia"/>
        </w:rPr>
        <w:t>名称：</w:t>
      </w:r>
      <w:r>
        <w:rPr>
          <w:rFonts w:ascii="宋体" w:eastAsia="宋体" w:hAnsi="宋体" w:cs="宋体"/>
          <w:u w:val="single"/>
        </w:rPr>
        <w:t xml:space="preserve">      </w:t>
      </w:r>
      <w:r>
        <w:rPr>
          <w:rFonts w:ascii="宋体" w:eastAsia="宋体" w:hAnsi="宋体" w:cs="宋体" w:hint="eastAsia"/>
          <w:u w:val="single"/>
        </w:rPr>
        <w:t xml:space="preserve">        </w:t>
      </w:r>
      <w:r>
        <w:rPr>
          <w:rFonts w:ascii="宋体" w:eastAsia="宋体" w:hAnsi="宋体" w:cs="宋体"/>
          <w:u w:val="single"/>
        </w:rPr>
        <w:t xml:space="preserve">    </w:t>
      </w:r>
      <w:r>
        <w:rPr>
          <w:rFonts w:ascii="宋体" w:eastAsia="宋体" w:hAnsi="宋体" w:cs="宋体" w:hint="eastAsia"/>
        </w:rPr>
        <w:t>（盖单位公章）</w:t>
      </w:r>
    </w:p>
    <w:p w14:paraId="7CB009BC" w14:textId="77777777" w:rsidR="00755FC5" w:rsidRDefault="00755FC5">
      <w:pPr>
        <w:adjustRightInd w:val="0"/>
        <w:spacing w:line="400" w:lineRule="exact"/>
        <w:ind w:firstLineChars="200" w:firstLine="420"/>
        <w:rPr>
          <w:rFonts w:ascii="宋体" w:eastAsia="宋体" w:hAnsi="宋体" w:cs="宋体" w:hint="eastAsia"/>
          <w:bCs/>
        </w:rPr>
      </w:pPr>
      <w:r>
        <w:rPr>
          <w:rFonts w:ascii="宋体" w:eastAsia="宋体" w:hAnsi="宋体" w:cs="宋体" w:hint="eastAsia"/>
          <w:bCs/>
        </w:rPr>
        <w:t>法定代表人（负责人）或授权代表（签字或者加盖个人名章）：</w:t>
      </w:r>
      <w:r>
        <w:rPr>
          <w:rFonts w:ascii="宋体" w:eastAsia="宋体" w:hAnsi="宋体" w:cs="宋体"/>
          <w:u w:val="single"/>
        </w:rPr>
        <w:t xml:space="preserve">    </w:t>
      </w:r>
      <w:r>
        <w:rPr>
          <w:rFonts w:ascii="宋体" w:eastAsia="宋体" w:hAnsi="宋体" w:cs="宋体" w:hint="eastAsia"/>
          <w:u w:val="single"/>
        </w:rPr>
        <w:t xml:space="preserve">     </w:t>
      </w:r>
      <w:r>
        <w:rPr>
          <w:rFonts w:ascii="宋体" w:eastAsia="宋体" w:hAnsi="宋体" w:cs="宋体"/>
          <w:u w:val="single"/>
        </w:rPr>
        <w:t xml:space="preserve">      </w:t>
      </w:r>
    </w:p>
    <w:p w14:paraId="08727B05" w14:textId="77777777" w:rsidR="00755FC5" w:rsidRDefault="00755FC5" w:rsidP="00755FC5">
      <w:pPr>
        <w:spacing w:line="400" w:lineRule="exact"/>
        <w:ind w:firstLineChars="200" w:firstLine="420"/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="宋体" w:eastAsia="宋体" w:hAnsi="宋体" w:cs="宋体" w:hint="eastAsia"/>
          <w:bCs/>
        </w:rPr>
        <w:t>日</w:t>
      </w:r>
      <w:r>
        <w:rPr>
          <w:rFonts w:ascii="宋体" w:eastAsia="宋体" w:hAnsi="宋体" w:cs="宋体"/>
          <w:bCs/>
        </w:rPr>
        <w:t xml:space="preserve">  </w:t>
      </w:r>
      <w:r>
        <w:rPr>
          <w:rFonts w:ascii="宋体" w:eastAsia="宋体" w:hAnsi="宋体" w:cs="宋体" w:hint="eastAsia"/>
          <w:bCs/>
        </w:rPr>
        <w:t>期：</w:t>
      </w:r>
      <w:r>
        <w:rPr>
          <w:rFonts w:ascii="宋体" w:eastAsia="宋体" w:hAnsi="宋体" w:cs="宋体"/>
          <w:u w:val="single"/>
        </w:rPr>
        <w:t xml:space="preserve">      </w:t>
      </w:r>
      <w:r>
        <w:rPr>
          <w:rFonts w:ascii="宋体" w:eastAsia="宋体" w:hAnsi="宋体" w:cs="宋体" w:hint="eastAsia"/>
          <w:bCs/>
        </w:rPr>
        <w:t>年</w:t>
      </w:r>
      <w:r>
        <w:rPr>
          <w:rFonts w:ascii="宋体" w:eastAsia="宋体" w:hAnsi="宋体" w:cs="宋体"/>
          <w:u w:val="single"/>
        </w:rPr>
        <w:t xml:space="preserve">      </w:t>
      </w:r>
      <w:r>
        <w:rPr>
          <w:rFonts w:ascii="宋体" w:eastAsia="宋体" w:hAnsi="宋体" w:cs="宋体" w:hint="eastAsia"/>
          <w:bCs/>
        </w:rPr>
        <w:t>月</w:t>
      </w:r>
      <w:r>
        <w:rPr>
          <w:rFonts w:ascii="宋体" w:eastAsia="宋体" w:hAnsi="宋体" w:cs="宋体"/>
          <w:u w:val="single"/>
        </w:rPr>
        <w:t xml:space="preserve">      </w:t>
      </w:r>
      <w:r>
        <w:rPr>
          <w:rFonts w:ascii="宋体" w:eastAsia="宋体" w:hAnsi="宋体" w:cs="宋体" w:hint="eastAsia"/>
          <w:bCs/>
        </w:rPr>
        <w:t>日</w:t>
      </w:r>
      <w:bookmarkEnd w:id="9"/>
    </w:p>
    <w:bookmarkEnd w:id="5"/>
    <w:bookmarkEnd w:id="6"/>
    <w:bookmarkEnd w:id="7"/>
    <w:bookmarkEnd w:id="8"/>
    <w:p w14:paraId="4FC82E8F" w14:textId="2AE61CE6" w:rsidR="006E25E7" w:rsidRPr="00755FC5" w:rsidRDefault="006E25E7" w:rsidP="00755FC5">
      <w:pPr>
        <w:widowControl/>
        <w:shd w:val="clear" w:color="auto" w:fill="FFFFFF"/>
        <w:spacing w:before="120" w:after="120" w:line="360" w:lineRule="auto"/>
        <w:jc w:val="left"/>
        <w:rPr>
          <w:rFonts w:asciiTheme="minorEastAsia" w:hAnsiTheme="minorEastAsia" w:cstheme="minorEastAsia" w:hint="eastAsia"/>
          <w:szCs w:val="21"/>
        </w:rPr>
      </w:pPr>
    </w:p>
    <w:sectPr w:rsidR="006E25E7" w:rsidRPr="00755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5BC1"/>
    <w:multiLevelType w:val="singleLevel"/>
    <w:tmpl w:val="156C5BC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" w15:restartNumberingAfterBreak="0">
    <w:nsid w:val="346C5CA9"/>
    <w:multiLevelType w:val="multilevel"/>
    <w:tmpl w:val="346C5CA9"/>
    <w:lvl w:ilvl="0">
      <w:start w:val="1"/>
      <w:numFmt w:val="bullet"/>
      <w:pStyle w:val="U2"/>
      <w:lvlText w:val="-"/>
      <w:lvlJc w:val="left"/>
      <w:pPr>
        <w:tabs>
          <w:tab w:val="left" w:pos="785"/>
        </w:tabs>
        <w:ind w:left="420" w:firstLine="5"/>
      </w:pPr>
      <w:rPr>
        <w:rFonts w:ascii="宋体" w:eastAsia="宋体" w:hAnsi="Wingdings" w:hint="eastAsia"/>
      </w:rPr>
    </w:lvl>
    <w:lvl w:ilvl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4620"/>
        </w:tabs>
        <w:ind w:left="46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5040"/>
        </w:tabs>
        <w:ind w:left="50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5460"/>
        </w:tabs>
        <w:ind w:left="54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880"/>
        </w:tabs>
        <w:ind w:left="58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6300"/>
        </w:tabs>
        <w:ind w:left="6300" w:hanging="420"/>
      </w:pPr>
      <w:rPr>
        <w:rFonts w:ascii="Wingdings" w:hAnsi="Wingdings" w:hint="default"/>
      </w:rPr>
    </w:lvl>
  </w:abstractNum>
  <w:abstractNum w:abstractNumId="2" w15:restartNumberingAfterBreak="0">
    <w:nsid w:val="35509A8A"/>
    <w:multiLevelType w:val="singleLevel"/>
    <w:tmpl w:val="35509A8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408C450"/>
    <w:multiLevelType w:val="multilevel"/>
    <w:tmpl w:val="6408C450"/>
    <w:lvl w:ilvl="0">
      <w:start w:val="1"/>
      <w:numFmt w:val="decimal"/>
      <w:lvlText w:val="%1."/>
      <w:lvlJc w:val="left"/>
      <w:pPr>
        <w:ind w:left="635" w:hanging="425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" w15:restartNumberingAfterBreak="0">
    <w:nsid w:val="7B1FDC43"/>
    <w:multiLevelType w:val="singleLevel"/>
    <w:tmpl w:val="7B1FDC43"/>
    <w:lvl w:ilvl="0">
      <w:start w:val="49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60499783">
    <w:abstractNumId w:val="1"/>
  </w:num>
  <w:num w:numId="2" w16cid:durableId="171653783">
    <w:abstractNumId w:val="2"/>
  </w:num>
  <w:num w:numId="3" w16cid:durableId="1866625939">
    <w:abstractNumId w:val="3"/>
  </w:num>
  <w:num w:numId="4" w16cid:durableId="1350451286">
    <w:abstractNumId w:val="0"/>
  </w:num>
  <w:num w:numId="5" w16cid:durableId="1612276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zODhjN2I1ZmQwN2QyN2Q2ODRlYzg5ZTI5NjE1MmQifQ=="/>
  </w:docVars>
  <w:rsids>
    <w:rsidRoot w:val="006E25E7"/>
    <w:rsid w:val="004E40E5"/>
    <w:rsid w:val="00683FA3"/>
    <w:rsid w:val="006E25E7"/>
    <w:rsid w:val="00755FC5"/>
    <w:rsid w:val="01B17717"/>
    <w:rsid w:val="02B81FC4"/>
    <w:rsid w:val="047B14FB"/>
    <w:rsid w:val="082C1BFE"/>
    <w:rsid w:val="0B057746"/>
    <w:rsid w:val="0B611D50"/>
    <w:rsid w:val="0C2B1A59"/>
    <w:rsid w:val="0C2B41E7"/>
    <w:rsid w:val="0C8A7EC4"/>
    <w:rsid w:val="0E097789"/>
    <w:rsid w:val="0EE578FC"/>
    <w:rsid w:val="14A10B0A"/>
    <w:rsid w:val="157B3152"/>
    <w:rsid w:val="15FA6932"/>
    <w:rsid w:val="19941457"/>
    <w:rsid w:val="1A397974"/>
    <w:rsid w:val="1C103EDE"/>
    <w:rsid w:val="1CF77B7C"/>
    <w:rsid w:val="1D0A4513"/>
    <w:rsid w:val="1D531D1F"/>
    <w:rsid w:val="1E4A58D7"/>
    <w:rsid w:val="20C7015D"/>
    <w:rsid w:val="23DE4B5B"/>
    <w:rsid w:val="263E265D"/>
    <w:rsid w:val="28A66CA7"/>
    <w:rsid w:val="2A861204"/>
    <w:rsid w:val="2EDC2C4B"/>
    <w:rsid w:val="2EE47B19"/>
    <w:rsid w:val="2EEC16BB"/>
    <w:rsid w:val="309B06AC"/>
    <w:rsid w:val="30D54FF2"/>
    <w:rsid w:val="31FE391B"/>
    <w:rsid w:val="322070BA"/>
    <w:rsid w:val="3506258D"/>
    <w:rsid w:val="358C39FB"/>
    <w:rsid w:val="36525CB0"/>
    <w:rsid w:val="36A2624B"/>
    <w:rsid w:val="3C6D36A1"/>
    <w:rsid w:val="3CAF05B3"/>
    <w:rsid w:val="3DDB4F15"/>
    <w:rsid w:val="3E13168A"/>
    <w:rsid w:val="3F6F51DD"/>
    <w:rsid w:val="426A1DED"/>
    <w:rsid w:val="43AD26F9"/>
    <w:rsid w:val="44BC2C73"/>
    <w:rsid w:val="471B7FB0"/>
    <w:rsid w:val="4B0F428B"/>
    <w:rsid w:val="4DA82AC3"/>
    <w:rsid w:val="50716949"/>
    <w:rsid w:val="51956D25"/>
    <w:rsid w:val="51E5745A"/>
    <w:rsid w:val="530243A2"/>
    <w:rsid w:val="53463775"/>
    <w:rsid w:val="534A5AA5"/>
    <w:rsid w:val="53566988"/>
    <w:rsid w:val="56350AD7"/>
    <w:rsid w:val="57D165DD"/>
    <w:rsid w:val="5A20384C"/>
    <w:rsid w:val="639A466F"/>
    <w:rsid w:val="64B209BD"/>
    <w:rsid w:val="675646E5"/>
    <w:rsid w:val="67FD6F7B"/>
    <w:rsid w:val="682F51BE"/>
    <w:rsid w:val="68354966"/>
    <w:rsid w:val="691E48FF"/>
    <w:rsid w:val="699C6282"/>
    <w:rsid w:val="69F77A25"/>
    <w:rsid w:val="6B217CBD"/>
    <w:rsid w:val="6C490875"/>
    <w:rsid w:val="6C756C62"/>
    <w:rsid w:val="6E1A3EAF"/>
    <w:rsid w:val="71296F3C"/>
    <w:rsid w:val="71B0505E"/>
    <w:rsid w:val="726E11A1"/>
    <w:rsid w:val="73770529"/>
    <w:rsid w:val="741E09A4"/>
    <w:rsid w:val="78F526DD"/>
    <w:rsid w:val="792E1A0D"/>
    <w:rsid w:val="7A016A66"/>
    <w:rsid w:val="7A37631C"/>
    <w:rsid w:val="7D11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AF165"/>
  <w15:docId w15:val="{6A7BE744-BC2D-4E0B-837D-AC2E68A1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3"/>
    <w:uiPriority w:val="99"/>
    <w:unhideWhenUsed/>
    <w:qFormat/>
    <w:pPr>
      <w:ind w:firstLineChars="200" w:firstLine="420"/>
    </w:pPr>
    <w:rPr>
      <w:szCs w:val="22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U">
    <w:name w:val="U_正文"/>
    <w:basedOn w:val="a"/>
    <w:qFormat/>
    <w:pPr>
      <w:spacing w:beforeLines="20" w:afterLines="20" w:line="300" w:lineRule="auto"/>
      <w:ind w:firstLineChars="200" w:firstLine="200"/>
    </w:pPr>
    <w:rPr>
      <w:sz w:val="24"/>
      <w:szCs w:val="20"/>
    </w:rPr>
  </w:style>
  <w:style w:type="paragraph" w:customStyle="1" w:styleId="U2">
    <w:name w:val="U_编号2"/>
    <w:basedOn w:val="a"/>
    <w:qFormat/>
    <w:pPr>
      <w:numPr>
        <w:numId w:val="1"/>
      </w:numPr>
      <w:spacing w:beforeLines="10" w:afterLines="10" w:line="300" w:lineRule="auto"/>
    </w:pPr>
    <w:rPr>
      <w:sz w:val="24"/>
      <w:szCs w:val="20"/>
    </w:rPr>
  </w:style>
  <w:style w:type="paragraph" w:customStyle="1" w:styleId="U20">
    <w:name w:val="U_标题2"/>
    <w:basedOn w:val="2"/>
    <w:qFormat/>
    <w:pPr>
      <w:spacing w:beforeLines="20" w:afterLines="20" w:line="300" w:lineRule="auto"/>
    </w:pPr>
    <w:rPr>
      <w:rFonts w:ascii="Arial" w:eastAsia="黑体" w:hAnsi="Arial" w:cs="宋体"/>
      <w:b w:val="0"/>
      <w:sz w:val="24"/>
      <w:szCs w:val="24"/>
    </w:rPr>
  </w:style>
  <w:style w:type="paragraph" w:customStyle="1" w:styleId="U1">
    <w:name w:val="U_标题1"/>
    <w:basedOn w:val="1"/>
    <w:uiPriority w:val="99"/>
    <w:qFormat/>
    <w:pPr>
      <w:tabs>
        <w:tab w:val="left" w:pos="360"/>
      </w:tabs>
      <w:spacing w:beforeLines="30" w:afterLines="30" w:line="300" w:lineRule="auto"/>
    </w:pPr>
    <w:rPr>
      <w:rFonts w:eastAsia="黑体"/>
      <w:sz w:val="32"/>
      <w:szCs w:val="20"/>
    </w:rPr>
  </w:style>
  <w:style w:type="paragraph" w:customStyle="1" w:styleId="U21">
    <w:name w:val="U_正文2"/>
    <w:basedOn w:val="a"/>
    <w:qFormat/>
    <w:pPr>
      <w:spacing w:beforeLines="10" w:afterLines="10" w:line="300" w:lineRule="auto"/>
    </w:pPr>
    <w:rPr>
      <w:sz w:val="24"/>
      <w:szCs w:val="20"/>
    </w:rPr>
  </w:style>
  <w:style w:type="paragraph" w:styleId="aa">
    <w:name w:val="Revision"/>
    <w:hidden/>
    <w:uiPriority w:val="99"/>
    <w:unhideWhenUsed/>
    <w:rsid w:val="00755FC5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b">
    <w:name w:val="Unresolved Mention"/>
    <w:basedOn w:val="a0"/>
    <w:uiPriority w:val="99"/>
    <w:semiHidden/>
    <w:unhideWhenUsed/>
    <w:rsid w:val="00755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51634245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51634245@qq.com" TargetMode="External"/><Relationship Id="rId5" Type="http://schemas.openxmlformats.org/officeDocument/2006/relationships/hyperlink" Target="NUL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2825</Words>
  <Characters>2910</Characters>
  <Application>Microsoft Office Word</Application>
  <DocSecurity>0</DocSecurity>
  <Lines>121</Lines>
  <Paragraphs>130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2026-02-03T04:57:00Z</dcterms:created>
  <dcterms:modified xsi:type="dcterms:W3CDTF">2026-03-24T03:43:00Z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KSOTemplateDocerSaveRecord">
    <vt:lpwstr>eyJoZGlkIjoiYjBjMjMxMDcyZmU0MzUxMjEwZjkxMzJkYWZhYzg2ZjIiLCJ1c2VySWQiOiI3MzE1NDY3NTYifQ==</vt:lpwstr>
  </property>
  <property fmtid="{D5CDD505-2E9C-101B-9397-08002B2CF9AE}" pid="4" name="ICV">
    <vt:lpwstr>FE23FF340ED4402DAC41912AEB009543</vt:lpwstr>
  </property>
</Properties>
</file>